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F3" w:rsidRPr="00087A96" w:rsidRDefault="001407F3" w:rsidP="0002692B">
      <w:pPr>
        <w:ind w:left="-709"/>
        <w:jc w:val="both"/>
        <w:rPr>
          <w:rFonts w:ascii="Tahoma" w:hAnsi="Tahoma" w:cs="Tahoma"/>
          <w:sz w:val="16"/>
          <w:szCs w:val="16"/>
          <w:lang w:val="en-GB"/>
        </w:rPr>
      </w:pPr>
    </w:p>
    <w:p w:rsidR="0002692B" w:rsidRPr="00087A96" w:rsidRDefault="0002692B" w:rsidP="0002692B">
      <w:pPr>
        <w:ind w:left="-709"/>
        <w:jc w:val="both"/>
        <w:rPr>
          <w:rFonts w:ascii="Tahoma" w:hAnsi="Tahoma" w:cs="Tahoma"/>
          <w:sz w:val="16"/>
          <w:szCs w:val="16"/>
          <w:lang w:val="en-GB" w:eastAsia="en-US"/>
        </w:rPr>
      </w:pPr>
      <w:r w:rsidRPr="00087A96">
        <w:rPr>
          <w:rFonts w:ascii="Tahoma" w:hAnsi="Tahoma" w:cs="Tahoma"/>
          <w:sz w:val="16"/>
          <w:szCs w:val="16"/>
          <w:lang w:val="en-GB"/>
        </w:rPr>
        <w:t xml:space="preserve">By this </w:t>
      </w:r>
      <w:proofErr w:type="gramStart"/>
      <w:r w:rsidRPr="00087A96">
        <w:rPr>
          <w:rFonts w:ascii="Tahoma" w:hAnsi="Tahoma" w:cs="Tahoma"/>
          <w:sz w:val="16"/>
          <w:szCs w:val="16"/>
          <w:lang w:val="en-GB"/>
        </w:rPr>
        <w:t>message</w:t>
      </w:r>
      <w:proofErr w:type="gramEnd"/>
      <w:r w:rsidRPr="00087A96">
        <w:rPr>
          <w:rFonts w:ascii="Tahoma" w:hAnsi="Tahoma" w:cs="Tahoma"/>
          <w:sz w:val="16"/>
          <w:szCs w:val="16"/>
          <w:lang w:val="en-GB"/>
        </w:rPr>
        <w:t xml:space="preserve"> we would like to inform you about the appropriateness assessment that we have to conduct. It is our responsibility to perform the appropriateness assessment of our clients/potential clients. Results of the assessment will enable us to act in your best interest.</w:t>
      </w:r>
    </w:p>
    <w:p w:rsidR="0002692B" w:rsidRPr="00087A96" w:rsidRDefault="0002692B" w:rsidP="0002692B">
      <w:pPr>
        <w:ind w:left="-709"/>
        <w:jc w:val="both"/>
        <w:rPr>
          <w:rFonts w:ascii="Tahoma" w:hAnsi="Tahoma" w:cs="Tahoma"/>
          <w:sz w:val="16"/>
          <w:szCs w:val="16"/>
          <w:lang w:val="en-GB"/>
        </w:rPr>
      </w:pPr>
      <w:r w:rsidRPr="00087A96">
        <w:rPr>
          <w:rFonts w:ascii="Tahoma" w:hAnsi="Tahoma" w:cs="Tahoma"/>
          <w:sz w:val="16"/>
          <w:szCs w:val="16"/>
          <w:lang w:val="en-GB"/>
        </w:rPr>
        <w:t xml:space="preserve">During the process of assessment you </w:t>
      </w:r>
      <w:proofErr w:type="gramStart"/>
      <w:r w:rsidRPr="00087A96">
        <w:rPr>
          <w:rFonts w:ascii="Tahoma" w:hAnsi="Tahoma" w:cs="Tahoma"/>
          <w:sz w:val="16"/>
          <w:szCs w:val="16"/>
          <w:lang w:val="en-GB"/>
        </w:rPr>
        <w:t>will be asked</w:t>
      </w:r>
      <w:proofErr w:type="gramEnd"/>
      <w:r w:rsidRPr="00087A96">
        <w:rPr>
          <w:rFonts w:ascii="Tahoma" w:hAnsi="Tahoma" w:cs="Tahoma"/>
          <w:sz w:val="16"/>
          <w:szCs w:val="16"/>
          <w:lang w:val="en-GB"/>
        </w:rPr>
        <w:t xml:space="preserve"> to provide certain information – it is very important that this information is up-to-date, accurate and complete. We kindly ask you to take it </w:t>
      </w:r>
      <w:proofErr w:type="gramStart"/>
      <w:r w:rsidRPr="00087A96">
        <w:rPr>
          <w:rFonts w:ascii="Tahoma" w:hAnsi="Tahoma" w:cs="Tahoma"/>
          <w:sz w:val="16"/>
          <w:szCs w:val="16"/>
          <w:lang w:val="en-GB"/>
        </w:rPr>
        <w:t>seriously</w:t>
      </w:r>
      <w:proofErr w:type="gramEnd"/>
      <w:r w:rsidRPr="00087A96">
        <w:rPr>
          <w:rFonts w:ascii="Tahoma" w:hAnsi="Tahoma" w:cs="Tahoma"/>
          <w:sz w:val="16"/>
          <w:szCs w:val="16"/>
          <w:lang w:val="en-GB"/>
        </w:rPr>
        <w:t xml:space="preserve"> as this is done in your best interest.</w:t>
      </w:r>
    </w:p>
    <w:p w:rsidR="0002692B" w:rsidRPr="00087A96" w:rsidRDefault="0002692B" w:rsidP="0002692B">
      <w:pPr>
        <w:ind w:left="-709"/>
        <w:jc w:val="both"/>
        <w:rPr>
          <w:rFonts w:ascii="Tahoma" w:hAnsi="Tahoma" w:cs="Tahoma"/>
          <w:sz w:val="16"/>
          <w:szCs w:val="16"/>
          <w:lang w:val="en-GB"/>
        </w:rPr>
      </w:pPr>
      <w:r w:rsidRPr="00087A96">
        <w:rPr>
          <w:rFonts w:ascii="Tahoma" w:hAnsi="Tahoma" w:cs="Tahoma"/>
          <w:sz w:val="16"/>
          <w:szCs w:val="16"/>
          <w:lang w:val="en-GB"/>
        </w:rPr>
        <w:t xml:space="preserve">All provided information </w:t>
      </w:r>
      <w:proofErr w:type="gramStart"/>
      <w:r w:rsidRPr="00087A96">
        <w:rPr>
          <w:rFonts w:ascii="Tahoma" w:hAnsi="Tahoma" w:cs="Tahoma"/>
          <w:sz w:val="16"/>
          <w:szCs w:val="16"/>
          <w:lang w:val="en-GB"/>
        </w:rPr>
        <w:t>will</w:t>
      </w:r>
      <w:proofErr w:type="gramEnd"/>
      <w:r w:rsidRPr="00087A96">
        <w:rPr>
          <w:rFonts w:ascii="Tahoma" w:hAnsi="Tahoma" w:cs="Tahoma"/>
          <w:sz w:val="16"/>
          <w:szCs w:val="16"/>
          <w:lang w:val="en-GB"/>
        </w:rPr>
        <w:t xml:space="preserve"> be carefully assess</w:t>
      </w:r>
      <w:r w:rsidR="00087A96" w:rsidRPr="00087A96">
        <w:rPr>
          <w:rFonts w:ascii="Tahoma" w:hAnsi="Tahoma" w:cs="Tahoma"/>
          <w:sz w:val="16"/>
          <w:szCs w:val="16"/>
          <w:lang w:val="en-GB"/>
        </w:rPr>
        <w:t>ed</w:t>
      </w:r>
      <w:r w:rsidRPr="00087A96">
        <w:rPr>
          <w:rFonts w:ascii="Tahoma" w:hAnsi="Tahoma" w:cs="Tahoma"/>
          <w:sz w:val="16"/>
          <w:szCs w:val="16"/>
          <w:lang w:val="en-GB"/>
        </w:rPr>
        <w:t xml:space="preserve"> by us. Following the results of the assessment, a conclusion as for the appropriateness of the investment service or product that best fits you</w:t>
      </w:r>
      <w:r w:rsidR="00087A96">
        <w:rPr>
          <w:rFonts w:ascii="Tahoma" w:hAnsi="Tahoma" w:cs="Tahoma"/>
          <w:sz w:val="16"/>
          <w:szCs w:val="16"/>
          <w:lang w:val="en-GB"/>
        </w:rPr>
        <w:t>r</w:t>
      </w:r>
      <w:bookmarkStart w:id="0" w:name="_GoBack"/>
      <w:bookmarkEnd w:id="0"/>
      <w:r w:rsidRPr="00087A96">
        <w:rPr>
          <w:rFonts w:ascii="Tahoma" w:hAnsi="Tahoma" w:cs="Tahoma"/>
          <w:sz w:val="16"/>
          <w:szCs w:val="16"/>
          <w:lang w:val="en-GB"/>
        </w:rPr>
        <w:t xml:space="preserve"> knowledge and experience </w:t>
      </w:r>
      <w:proofErr w:type="gramStart"/>
      <w:r w:rsidRPr="00087A96">
        <w:rPr>
          <w:rFonts w:ascii="Tahoma" w:hAnsi="Tahoma" w:cs="Tahoma"/>
          <w:sz w:val="16"/>
          <w:szCs w:val="16"/>
          <w:lang w:val="en-GB"/>
        </w:rPr>
        <w:t>will be made</w:t>
      </w:r>
      <w:proofErr w:type="gramEnd"/>
      <w:r w:rsidRPr="00087A96">
        <w:rPr>
          <w:rFonts w:ascii="Tahoma" w:hAnsi="Tahoma" w:cs="Tahoma"/>
          <w:sz w:val="16"/>
          <w:szCs w:val="16"/>
          <w:lang w:val="en-GB"/>
        </w:rPr>
        <w:t>. While making a decision we will take into account type and characteristics of the investment products or services – their level of complexity and risk of the investment products or services, together with your knowledge and experience</w:t>
      </w:r>
    </w:p>
    <w:p w:rsidR="0002692B" w:rsidRPr="00087A96" w:rsidRDefault="0002692B" w:rsidP="0002692B">
      <w:pPr>
        <w:ind w:left="-709"/>
        <w:jc w:val="both"/>
        <w:rPr>
          <w:rFonts w:ascii="Tahoma" w:hAnsi="Tahoma" w:cs="Tahoma"/>
          <w:sz w:val="16"/>
          <w:szCs w:val="16"/>
          <w:lang w:val="en-GB"/>
        </w:rPr>
      </w:pPr>
      <w:r w:rsidRPr="00087A96">
        <w:rPr>
          <w:rFonts w:ascii="Tahoma" w:hAnsi="Tahoma" w:cs="Tahoma"/>
          <w:sz w:val="16"/>
          <w:szCs w:val="16"/>
          <w:lang w:val="en-GB"/>
        </w:rPr>
        <w:t xml:space="preserve">There are certain situations where no assessment </w:t>
      </w:r>
      <w:proofErr w:type="gramStart"/>
      <w:r w:rsidRPr="00087A96">
        <w:rPr>
          <w:rFonts w:ascii="Tahoma" w:hAnsi="Tahoma" w:cs="Tahoma"/>
          <w:sz w:val="16"/>
          <w:szCs w:val="16"/>
          <w:lang w:val="en-GB"/>
        </w:rPr>
        <w:t>will be done</w:t>
      </w:r>
      <w:proofErr w:type="gramEnd"/>
      <w:r w:rsidRPr="00087A96">
        <w:rPr>
          <w:rFonts w:ascii="Tahoma" w:hAnsi="Tahoma" w:cs="Tahoma"/>
          <w:sz w:val="16"/>
          <w:szCs w:val="16"/>
          <w:lang w:val="en-GB"/>
        </w:rPr>
        <w:t>:</w:t>
      </w:r>
    </w:p>
    <w:p w:rsidR="0002692B" w:rsidRPr="00087A96" w:rsidRDefault="0002692B" w:rsidP="000B09CD">
      <w:pPr>
        <w:pStyle w:val="ListParagraph"/>
        <w:numPr>
          <w:ilvl w:val="0"/>
          <w:numId w:val="33"/>
        </w:numPr>
        <w:ind w:left="-426" w:hanging="283"/>
        <w:jc w:val="both"/>
        <w:rPr>
          <w:rFonts w:ascii="Tahoma" w:hAnsi="Tahoma" w:cs="Tahoma"/>
          <w:sz w:val="16"/>
          <w:szCs w:val="16"/>
          <w:lang w:val="en-GB"/>
        </w:rPr>
      </w:pPr>
      <w:r w:rsidRPr="00087A96">
        <w:rPr>
          <w:rFonts w:ascii="Tahoma" w:hAnsi="Tahoma" w:cs="Tahoma"/>
          <w:color w:val="333333"/>
          <w:sz w:val="16"/>
          <w:szCs w:val="16"/>
          <w:lang w:val="en-GB"/>
        </w:rPr>
        <w:t>execution or reception and transmission of your orders with or without ancillary services, excluding the granting of credits or loans</w:t>
      </w:r>
    </w:p>
    <w:p w:rsidR="0002692B" w:rsidRPr="00087A96" w:rsidRDefault="0002692B" w:rsidP="0002692B">
      <w:pPr>
        <w:ind w:left="-709"/>
        <w:jc w:val="both"/>
        <w:rPr>
          <w:rFonts w:ascii="Tahoma" w:hAnsi="Tahoma" w:cs="Tahoma"/>
          <w:sz w:val="16"/>
          <w:szCs w:val="16"/>
          <w:lang w:val="en-GB"/>
        </w:rPr>
      </w:pPr>
      <w:r w:rsidRPr="00087A96">
        <w:rPr>
          <w:rFonts w:ascii="Tahoma" w:hAnsi="Tahoma" w:cs="Tahoma"/>
          <w:sz w:val="16"/>
          <w:szCs w:val="16"/>
          <w:lang w:val="en-GB"/>
        </w:rPr>
        <w:t>We do not provide investment advice to our clients. Main differences between advised and non-advised investment services are:</w:t>
      </w:r>
    </w:p>
    <w:p w:rsidR="0002692B" w:rsidRPr="00087A96" w:rsidRDefault="0002692B" w:rsidP="0002692B">
      <w:pPr>
        <w:pStyle w:val="ListParagraph"/>
        <w:numPr>
          <w:ilvl w:val="0"/>
          <w:numId w:val="32"/>
        </w:numPr>
        <w:ind w:left="-709" w:firstLine="0"/>
        <w:jc w:val="both"/>
        <w:rPr>
          <w:rFonts w:ascii="Tahoma" w:hAnsi="Tahoma" w:cs="Tahoma"/>
          <w:sz w:val="16"/>
          <w:szCs w:val="16"/>
          <w:lang w:val="en-GB"/>
        </w:rPr>
      </w:pPr>
      <w:r w:rsidRPr="00087A96">
        <w:rPr>
          <w:rFonts w:ascii="Tahoma" w:hAnsi="Tahoma" w:cs="Tahoma"/>
          <w:sz w:val="16"/>
          <w:szCs w:val="16"/>
          <w:lang w:val="en-GB"/>
        </w:rPr>
        <w:t> ‘investment advice’ means the provision of personal recommendati</w:t>
      </w:r>
      <w:r w:rsidR="00087A96" w:rsidRPr="00087A96">
        <w:rPr>
          <w:rFonts w:ascii="Tahoma" w:hAnsi="Tahoma" w:cs="Tahoma"/>
          <w:sz w:val="16"/>
          <w:szCs w:val="16"/>
          <w:lang w:val="en-GB"/>
        </w:rPr>
        <w:t>o</w:t>
      </w:r>
      <w:r w:rsidR="00087A96">
        <w:rPr>
          <w:rFonts w:ascii="Tahoma" w:hAnsi="Tahoma" w:cs="Tahoma"/>
          <w:sz w:val="16"/>
          <w:szCs w:val="16"/>
          <w:lang w:val="en-GB"/>
        </w:rPr>
        <w:t>ns to a client, either upon their</w:t>
      </w:r>
      <w:r w:rsidRPr="00087A96">
        <w:rPr>
          <w:rFonts w:ascii="Tahoma" w:hAnsi="Tahoma" w:cs="Tahoma"/>
          <w:sz w:val="16"/>
          <w:szCs w:val="16"/>
          <w:lang w:val="en-GB"/>
        </w:rPr>
        <w:t xml:space="preserve"> request or at the initiative of the investment firm, in respect of one or more transactions relating to financial instruments; </w:t>
      </w:r>
    </w:p>
    <w:p w:rsidR="0002692B" w:rsidRPr="0002692B" w:rsidRDefault="0002692B" w:rsidP="0002692B">
      <w:pPr>
        <w:pStyle w:val="ListParagraph"/>
        <w:numPr>
          <w:ilvl w:val="0"/>
          <w:numId w:val="32"/>
        </w:numPr>
        <w:ind w:left="-709" w:firstLine="0"/>
        <w:jc w:val="both"/>
        <w:rPr>
          <w:rFonts w:ascii="Tahoma" w:hAnsi="Tahoma" w:cs="Tahoma"/>
          <w:sz w:val="16"/>
          <w:szCs w:val="16"/>
        </w:rPr>
      </w:pPr>
      <w:proofErr w:type="gramStart"/>
      <w:r w:rsidRPr="00087A96">
        <w:rPr>
          <w:rFonts w:ascii="Tahoma" w:hAnsi="Tahoma" w:cs="Tahoma"/>
          <w:sz w:val="16"/>
          <w:szCs w:val="16"/>
          <w:lang w:val="en-GB"/>
        </w:rPr>
        <w:t>non-advised</w:t>
      </w:r>
      <w:proofErr w:type="gramEnd"/>
      <w:r w:rsidRPr="00087A96">
        <w:rPr>
          <w:rFonts w:ascii="Tahoma" w:hAnsi="Tahoma" w:cs="Tahoma"/>
          <w:sz w:val="16"/>
          <w:szCs w:val="16"/>
          <w:lang w:val="en-GB"/>
        </w:rPr>
        <w:t xml:space="preserve"> services (</w:t>
      </w:r>
      <w:proofErr w:type="spellStart"/>
      <w:r w:rsidRPr="00087A96">
        <w:rPr>
          <w:rFonts w:ascii="Tahoma" w:hAnsi="Tahoma" w:cs="Tahoma"/>
          <w:sz w:val="16"/>
          <w:szCs w:val="16"/>
          <w:lang w:val="en-GB"/>
        </w:rPr>
        <w:t>i</w:t>
      </w:r>
      <w:proofErr w:type="spellEnd"/>
      <w:r w:rsidRPr="00087A96">
        <w:rPr>
          <w:rFonts w:ascii="Tahoma" w:hAnsi="Tahoma" w:cs="Tahoma"/>
          <w:sz w:val="16"/>
          <w:szCs w:val="16"/>
          <w:lang w:val="en-GB"/>
        </w:rPr>
        <w:t>) investment services (within the meaning of Article 4(1)(2) of MiFID II) other than investment advice and portfolio management; and (ii) the selling of structured deposits.</w:t>
      </w:r>
    </w:p>
    <w:p w:rsidR="0002692B" w:rsidRDefault="0002692B" w:rsidP="00227C41">
      <w:pPr>
        <w:spacing w:line="276" w:lineRule="auto"/>
        <w:ind w:left="-567" w:right="-1"/>
        <w:jc w:val="center"/>
        <w:rPr>
          <w:rFonts w:ascii="Tahoma" w:hAnsi="Tahoma" w:cs="Tahoma"/>
          <w:b/>
          <w:caps/>
          <w:lang w:val="en-US"/>
        </w:rPr>
      </w:pPr>
    </w:p>
    <w:p w:rsidR="004459BE" w:rsidRPr="007273BA" w:rsidRDefault="00281391" w:rsidP="00227C41">
      <w:pPr>
        <w:spacing w:line="276" w:lineRule="auto"/>
        <w:ind w:left="-567" w:right="-1"/>
        <w:jc w:val="center"/>
        <w:rPr>
          <w:rFonts w:ascii="Tahoma" w:hAnsi="Tahoma" w:cs="Tahoma"/>
          <w:b/>
          <w:caps/>
          <w:lang w:val="en-US"/>
        </w:rPr>
      </w:pPr>
      <w:r w:rsidRPr="007273BA">
        <w:rPr>
          <w:rFonts w:ascii="Tahoma" w:hAnsi="Tahoma" w:cs="Tahoma"/>
          <w:b/>
          <w:caps/>
          <w:lang w:val="en-US"/>
        </w:rPr>
        <w:t>economic profile</w:t>
      </w:r>
      <w:r w:rsidR="00227C41" w:rsidRPr="007273BA">
        <w:rPr>
          <w:rFonts w:ascii="Tahoma" w:hAnsi="Tahoma" w:cs="Tahoma"/>
          <w:b/>
          <w:caps/>
          <w:lang w:val="en-US"/>
        </w:rPr>
        <w:t xml:space="preserve"> f</w:t>
      </w:r>
      <w:r w:rsidR="004459BE" w:rsidRPr="007273BA">
        <w:rPr>
          <w:rFonts w:ascii="Tahoma" w:hAnsi="Tahoma" w:cs="Tahoma"/>
          <w:b/>
          <w:caps/>
          <w:lang w:val="en-US"/>
        </w:rPr>
        <w:t xml:space="preserve">or </w:t>
      </w:r>
      <w:r w:rsidR="003774DF">
        <w:rPr>
          <w:rFonts w:ascii="Tahoma" w:hAnsi="Tahoma" w:cs="Tahoma"/>
          <w:b/>
          <w:caps/>
          <w:lang w:val="en-US"/>
        </w:rPr>
        <w:t>individual</w:t>
      </w:r>
    </w:p>
    <w:p w:rsidR="007273BA" w:rsidRDefault="007273BA" w:rsidP="00B14B9D">
      <w:pPr>
        <w:ind w:left="-567"/>
        <w:jc w:val="center"/>
        <w:rPr>
          <w:rFonts w:ascii="Tahoma" w:hAnsi="Tahoma" w:cs="Tahoma"/>
          <w:b/>
          <w:caps/>
          <w:sz w:val="20"/>
          <w:szCs w:val="20"/>
          <w:lang w:val="en-US"/>
        </w:rPr>
      </w:pPr>
    </w:p>
    <w:p w:rsidR="001407F3" w:rsidRDefault="007273BA" w:rsidP="001407F3">
      <w:pPr>
        <w:spacing w:line="276" w:lineRule="auto"/>
        <w:ind w:left="-567" w:right="-1"/>
        <w:jc w:val="center"/>
        <w:rPr>
          <w:rFonts w:ascii="Tahoma" w:hAnsi="Tahoma" w:cs="Tahoma"/>
          <w:b/>
          <w:caps/>
          <w:sz w:val="20"/>
          <w:szCs w:val="20"/>
          <w:lang w:val="en-US"/>
        </w:rPr>
      </w:pPr>
      <w:r>
        <w:rPr>
          <w:rFonts w:ascii="Tahoma" w:hAnsi="Tahoma" w:cs="Tahoma"/>
          <w:b/>
          <w:caps/>
          <w:sz w:val="20"/>
          <w:szCs w:val="20"/>
          <w:lang w:val="en-US"/>
        </w:rPr>
        <w:t>part 1. identification</w:t>
      </w:r>
    </w:p>
    <w:p w:rsidR="009B58FC" w:rsidRDefault="007273BA" w:rsidP="001407F3">
      <w:pPr>
        <w:spacing w:line="276" w:lineRule="auto"/>
        <w:ind w:left="-567" w:right="-1"/>
        <w:jc w:val="center"/>
        <w:rPr>
          <w:rFonts w:ascii="Tahoma" w:hAnsi="Tahoma" w:cs="Tahoma"/>
          <w:b/>
          <w:caps/>
          <w:sz w:val="20"/>
          <w:szCs w:val="20"/>
          <w:lang w:val="en-US"/>
        </w:rPr>
      </w:pPr>
      <w:r>
        <w:rPr>
          <w:rFonts w:ascii="Tahoma" w:hAnsi="Tahoma" w:cs="Tahoma"/>
          <w:b/>
          <w:caps/>
          <w:sz w:val="20"/>
          <w:szCs w:val="20"/>
          <w:lang w:val="en-US"/>
        </w:rPr>
        <w:t xml:space="preserve"> </w:t>
      </w:r>
    </w:p>
    <w:tbl>
      <w:tblPr>
        <w:tblStyle w:val="TableGrid"/>
        <w:tblW w:w="10093" w:type="dxa"/>
        <w:tblInd w:w="-709" w:type="dxa"/>
        <w:tblLayout w:type="fixed"/>
        <w:tblLook w:val="04A0" w:firstRow="1" w:lastRow="0" w:firstColumn="1" w:lastColumn="0" w:noHBand="0" w:noVBand="1"/>
      </w:tblPr>
      <w:tblGrid>
        <w:gridCol w:w="562"/>
        <w:gridCol w:w="2482"/>
        <w:gridCol w:w="1350"/>
        <w:gridCol w:w="846"/>
        <w:gridCol w:w="954"/>
        <w:gridCol w:w="1260"/>
        <w:gridCol w:w="540"/>
        <w:gridCol w:w="2099"/>
      </w:tblGrid>
      <w:tr w:rsidR="00281391" w:rsidRPr="00325AB0" w:rsidTr="00D00493">
        <w:tc>
          <w:tcPr>
            <w:tcW w:w="562" w:type="dxa"/>
          </w:tcPr>
          <w:p w:rsidR="00281391" w:rsidRPr="00325AB0" w:rsidRDefault="00E5701F" w:rsidP="002821C3">
            <w:pPr>
              <w:pStyle w:val="ListParagraph"/>
              <w:numPr>
                <w:ilvl w:val="0"/>
                <w:numId w:val="4"/>
              </w:numPr>
              <w:spacing w:line="276" w:lineRule="auto"/>
              <w:ind w:left="174" w:right="-1" w:hanging="174"/>
              <w:jc w:val="center"/>
              <w:rPr>
                <w:rFonts w:ascii="Tahoma" w:hAnsi="Tahoma" w:cs="Tahoma"/>
                <w:sz w:val="20"/>
                <w:szCs w:val="20"/>
                <w:lang w:val="en-GB"/>
              </w:rPr>
            </w:pPr>
            <w:r>
              <w:rPr>
                <w:rFonts w:ascii="Tahoma" w:hAnsi="Tahoma" w:cs="Tahoma"/>
                <w:b/>
                <w:caps/>
                <w:sz w:val="20"/>
                <w:szCs w:val="20"/>
                <w:lang w:val="en-US"/>
              </w:rPr>
              <w:t xml:space="preserve">  </w:t>
            </w:r>
          </w:p>
        </w:tc>
        <w:tc>
          <w:tcPr>
            <w:tcW w:w="5632" w:type="dxa"/>
            <w:gridSpan w:val="4"/>
            <w:shd w:val="clear" w:color="auto" w:fill="D9D9D9" w:themeFill="background1" w:themeFillShade="D9"/>
          </w:tcPr>
          <w:p w:rsidR="00281391" w:rsidRPr="0025795A" w:rsidRDefault="005D3A72" w:rsidP="00D77C4E">
            <w:pPr>
              <w:spacing w:line="276" w:lineRule="auto"/>
              <w:ind w:right="-1"/>
              <w:jc w:val="both"/>
              <w:rPr>
                <w:rFonts w:ascii="Tahoma" w:hAnsi="Tahoma" w:cs="Tahoma"/>
                <w:sz w:val="20"/>
                <w:szCs w:val="20"/>
                <w:lang w:val="en-GB"/>
              </w:rPr>
            </w:pPr>
            <w:r w:rsidRPr="0025795A">
              <w:rPr>
                <w:rFonts w:ascii="Tahoma" w:hAnsi="Tahoma" w:cs="Tahoma"/>
                <w:sz w:val="20"/>
                <w:lang w:val="en-GB"/>
              </w:rPr>
              <w:t>True name and/or names used as these are s</w:t>
            </w:r>
            <w:r w:rsidR="00325AB0" w:rsidRPr="0025795A">
              <w:rPr>
                <w:rFonts w:ascii="Tahoma" w:hAnsi="Tahoma" w:cs="Tahoma"/>
                <w:sz w:val="20"/>
                <w:lang w:val="en-GB"/>
              </w:rPr>
              <w:t>t</w:t>
            </w:r>
            <w:r w:rsidRPr="0025795A">
              <w:rPr>
                <w:rFonts w:ascii="Tahoma" w:hAnsi="Tahoma" w:cs="Tahoma"/>
                <w:sz w:val="20"/>
                <w:lang w:val="en-GB"/>
              </w:rPr>
              <w:t>ated on the official identity card or passport</w:t>
            </w:r>
          </w:p>
        </w:tc>
        <w:tc>
          <w:tcPr>
            <w:tcW w:w="3899" w:type="dxa"/>
            <w:gridSpan w:val="3"/>
          </w:tcPr>
          <w:p w:rsidR="00281391" w:rsidRPr="00325AB0" w:rsidRDefault="00281391" w:rsidP="00D77C4E">
            <w:pPr>
              <w:spacing w:line="276" w:lineRule="auto"/>
              <w:ind w:right="-1"/>
              <w:jc w:val="both"/>
              <w:rPr>
                <w:rFonts w:ascii="Tahoma" w:hAnsi="Tahoma" w:cs="Tahoma"/>
                <w:sz w:val="20"/>
                <w:szCs w:val="20"/>
                <w:lang w:val="en-GB"/>
              </w:rPr>
            </w:pPr>
          </w:p>
        </w:tc>
      </w:tr>
      <w:tr w:rsidR="00281391" w:rsidRPr="00325AB0" w:rsidTr="00D00493">
        <w:tc>
          <w:tcPr>
            <w:tcW w:w="562" w:type="dxa"/>
          </w:tcPr>
          <w:p w:rsidR="00281391" w:rsidRPr="00325AB0" w:rsidRDefault="002D070D" w:rsidP="002821C3">
            <w:pPr>
              <w:spacing w:line="276" w:lineRule="auto"/>
              <w:ind w:right="-1"/>
              <w:jc w:val="center"/>
              <w:rPr>
                <w:rFonts w:ascii="Tahoma" w:hAnsi="Tahoma" w:cs="Tahoma"/>
                <w:sz w:val="20"/>
                <w:szCs w:val="20"/>
                <w:lang w:val="en-GB"/>
              </w:rPr>
            </w:pPr>
            <w:r w:rsidRPr="00325AB0">
              <w:rPr>
                <w:rFonts w:ascii="Tahoma" w:hAnsi="Tahoma" w:cs="Tahoma"/>
                <w:sz w:val="20"/>
                <w:szCs w:val="20"/>
                <w:lang w:val="en-GB"/>
              </w:rPr>
              <w:t>2.</w:t>
            </w:r>
          </w:p>
        </w:tc>
        <w:tc>
          <w:tcPr>
            <w:tcW w:w="5632" w:type="dxa"/>
            <w:gridSpan w:val="4"/>
            <w:shd w:val="clear" w:color="auto" w:fill="D9D9D9" w:themeFill="background1" w:themeFillShade="D9"/>
          </w:tcPr>
          <w:p w:rsidR="00281391" w:rsidRPr="00325AB0" w:rsidRDefault="005D3A72" w:rsidP="00D77C4E">
            <w:pPr>
              <w:spacing w:line="276" w:lineRule="auto"/>
              <w:ind w:right="-1"/>
              <w:jc w:val="both"/>
              <w:rPr>
                <w:rFonts w:ascii="Tahoma" w:hAnsi="Tahoma" w:cs="Tahoma"/>
                <w:sz w:val="20"/>
                <w:szCs w:val="20"/>
                <w:lang w:val="en-GB"/>
              </w:rPr>
            </w:pPr>
            <w:r w:rsidRPr="00325AB0">
              <w:rPr>
                <w:rFonts w:ascii="Tahoma" w:hAnsi="Tahoma" w:cs="Tahoma"/>
                <w:sz w:val="20"/>
                <w:lang w:val="en-GB"/>
              </w:rPr>
              <w:t>Full permanent address, including postal code</w:t>
            </w:r>
          </w:p>
        </w:tc>
        <w:tc>
          <w:tcPr>
            <w:tcW w:w="3899" w:type="dxa"/>
            <w:gridSpan w:val="3"/>
          </w:tcPr>
          <w:p w:rsidR="00281391" w:rsidRPr="00325AB0" w:rsidRDefault="00281391" w:rsidP="00D77C4E">
            <w:pPr>
              <w:spacing w:line="276" w:lineRule="auto"/>
              <w:ind w:right="-1"/>
              <w:jc w:val="both"/>
              <w:rPr>
                <w:rFonts w:ascii="Tahoma" w:hAnsi="Tahoma" w:cs="Tahoma"/>
                <w:sz w:val="20"/>
                <w:szCs w:val="20"/>
                <w:lang w:val="en-GB"/>
              </w:rPr>
            </w:pPr>
          </w:p>
        </w:tc>
      </w:tr>
      <w:tr w:rsidR="00281391" w:rsidRPr="00325AB0" w:rsidTr="00D00493">
        <w:tc>
          <w:tcPr>
            <w:tcW w:w="562" w:type="dxa"/>
          </w:tcPr>
          <w:p w:rsidR="00281391" w:rsidRPr="00325AB0" w:rsidRDefault="002D070D" w:rsidP="002821C3">
            <w:pPr>
              <w:spacing w:line="276" w:lineRule="auto"/>
              <w:ind w:right="-1"/>
              <w:jc w:val="center"/>
              <w:rPr>
                <w:rFonts w:ascii="Tahoma" w:hAnsi="Tahoma" w:cs="Tahoma"/>
                <w:sz w:val="20"/>
                <w:szCs w:val="20"/>
                <w:lang w:val="en-GB"/>
              </w:rPr>
            </w:pPr>
            <w:r w:rsidRPr="00325AB0">
              <w:rPr>
                <w:rFonts w:ascii="Tahoma" w:hAnsi="Tahoma" w:cs="Tahoma"/>
                <w:sz w:val="20"/>
                <w:szCs w:val="20"/>
                <w:lang w:val="en-GB"/>
              </w:rPr>
              <w:t>3.</w:t>
            </w:r>
          </w:p>
        </w:tc>
        <w:tc>
          <w:tcPr>
            <w:tcW w:w="5632" w:type="dxa"/>
            <w:gridSpan w:val="4"/>
            <w:shd w:val="clear" w:color="auto" w:fill="D9D9D9" w:themeFill="background1" w:themeFillShade="D9"/>
          </w:tcPr>
          <w:p w:rsidR="00281391" w:rsidRPr="00325AB0" w:rsidRDefault="005D3A72" w:rsidP="00D77C4E">
            <w:pPr>
              <w:spacing w:line="276" w:lineRule="auto"/>
              <w:ind w:right="-1"/>
              <w:jc w:val="both"/>
              <w:rPr>
                <w:rFonts w:ascii="Tahoma" w:hAnsi="Tahoma" w:cs="Tahoma"/>
                <w:sz w:val="20"/>
                <w:szCs w:val="20"/>
                <w:lang w:val="en-GB"/>
              </w:rPr>
            </w:pPr>
            <w:r w:rsidRPr="00325AB0">
              <w:rPr>
                <w:rFonts w:ascii="Tahoma" w:hAnsi="Tahoma" w:cs="Tahoma"/>
                <w:sz w:val="20"/>
                <w:lang w:val="en-GB"/>
              </w:rPr>
              <w:t>Telephone (home and mobile), fax numbers</w:t>
            </w:r>
          </w:p>
        </w:tc>
        <w:tc>
          <w:tcPr>
            <w:tcW w:w="3899" w:type="dxa"/>
            <w:gridSpan w:val="3"/>
          </w:tcPr>
          <w:p w:rsidR="00281391" w:rsidRPr="00325AB0" w:rsidRDefault="00281391" w:rsidP="00D77C4E">
            <w:pPr>
              <w:spacing w:line="276" w:lineRule="auto"/>
              <w:ind w:right="-1"/>
              <w:jc w:val="both"/>
              <w:rPr>
                <w:rFonts w:ascii="Tahoma" w:hAnsi="Tahoma" w:cs="Tahoma"/>
                <w:sz w:val="20"/>
                <w:szCs w:val="20"/>
                <w:lang w:val="en-GB"/>
              </w:rPr>
            </w:pPr>
          </w:p>
        </w:tc>
      </w:tr>
      <w:tr w:rsidR="00281391" w:rsidRPr="00325AB0" w:rsidTr="00D00493">
        <w:tc>
          <w:tcPr>
            <w:tcW w:w="562" w:type="dxa"/>
          </w:tcPr>
          <w:p w:rsidR="00281391" w:rsidRPr="00325AB0" w:rsidRDefault="002D070D" w:rsidP="002821C3">
            <w:pPr>
              <w:spacing w:line="276" w:lineRule="auto"/>
              <w:ind w:right="-1"/>
              <w:jc w:val="center"/>
              <w:rPr>
                <w:rFonts w:ascii="Tahoma" w:hAnsi="Tahoma" w:cs="Tahoma"/>
                <w:sz w:val="20"/>
                <w:szCs w:val="20"/>
                <w:lang w:val="en-GB"/>
              </w:rPr>
            </w:pPr>
            <w:r w:rsidRPr="00325AB0">
              <w:rPr>
                <w:rFonts w:ascii="Tahoma" w:hAnsi="Tahoma" w:cs="Tahoma"/>
                <w:sz w:val="20"/>
                <w:szCs w:val="20"/>
                <w:lang w:val="en-GB"/>
              </w:rPr>
              <w:t>4.</w:t>
            </w:r>
          </w:p>
        </w:tc>
        <w:tc>
          <w:tcPr>
            <w:tcW w:w="5632" w:type="dxa"/>
            <w:gridSpan w:val="4"/>
            <w:shd w:val="clear" w:color="auto" w:fill="D9D9D9" w:themeFill="background1" w:themeFillShade="D9"/>
          </w:tcPr>
          <w:p w:rsidR="00281391" w:rsidRPr="00325AB0" w:rsidRDefault="005D3A72" w:rsidP="00D77C4E">
            <w:pPr>
              <w:spacing w:line="276" w:lineRule="auto"/>
              <w:ind w:right="-1"/>
              <w:jc w:val="both"/>
              <w:rPr>
                <w:rFonts w:ascii="Tahoma" w:hAnsi="Tahoma" w:cs="Tahoma"/>
                <w:sz w:val="20"/>
                <w:szCs w:val="20"/>
                <w:lang w:val="en-GB"/>
              </w:rPr>
            </w:pPr>
            <w:r w:rsidRPr="00325AB0">
              <w:rPr>
                <w:rFonts w:ascii="Tahoma" w:hAnsi="Tahoma" w:cs="Tahoma"/>
                <w:sz w:val="20"/>
                <w:lang w:val="en-GB"/>
              </w:rPr>
              <w:t xml:space="preserve">E-mail address  </w:t>
            </w:r>
          </w:p>
        </w:tc>
        <w:tc>
          <w:tcPr>
            <w:tcW w:w="3899" w:type="dxa"/>
            <w:gridSpan w:val="3"/>
          </w:tcPr>
          <w:p w:rsidR="00281391" w:rsidRPr="00325AB0" w:rsidRDefault="00281391" w:rsidP="00D77C4E">
            <w:pPr>
              <w:spacing w:line="276" w:lineRule="auto"/>
              <w:ind w:right="-1"/>
              <w:jc w:val="both"/>
              <w:rPr>
                <w:rFonts w:ascii="Tahoma" w:hAnsi="Tahoma" w:cs="Tahoma"/>
                <w:sz w:val="20"/>
                <w:szCs w:val="20"/>
                <w:lang w:val="en-GB"/>
              </w:rPr>
            </w:pPr>
          </w:p>
        </w:tc>
      </w:tr>
      <w:tr w:rsidR="00281391" w:rsidRPr="00325AB0" w:rsidTr="00D00493">
        <w:tc>
          <w:tcPr>
            <w:tcW w:w="562" w:type="dxa"/>
          </w:tcPr>
          <w:p w:rsidR="00281391" w:rsidRPr="00325AB0" w:rsidRDefault="002D070D" w:rsidP="002821C3">
            <w:pPr>
              <w:spacing w:line="276" w:lineRule="auto"/>
              <w:ind w:right="-1"/>
              <w:jc w:val="center"/>
              <w:rPr>
                <w:rFonts w:ascii="Tahoma" w:hAnsi="Tahoma" w:cs="Tahoma"/>
                <w:sz w:val="20"/>
                <w:szCs w:val="20"/>
                <w:lang w:val="en-GB"/>
              </w:rPr>
            </w:pPr>
            <w:r w:rsidRPr="00325AB0">
              <w:rPr>
                <w:rFonts w:ascii="Tahoma" w:hAnsi="Tahoma" w:cs="Tahoma"/>
                <w:sz w:val="20"/>
                <w:szCs w:val="20"/>
                <w:lang w:val="en-GB"/>
              </w:rPr>
              <w:t>5.</w:t>
            </w:r>
          </w:p>
        </w:tc>
        <w:tc>
          <w:tcPr>
            <w:tcW w:w="5632" w:type="dxa"/>
            <w:gridSpan w:val="4"/>
            <w:shd w:val="clear" w:color="auto" w:fill="D9D9D9" w:themeFill="background1" w:themeFillShade="D9"/>
          </w:tcPr>
          <w:p w:rsidR="00281391" w:rsidRPr="00325AB0" w:rsidRDefault="005D3A72" w:rsidP="00D77C4E">
            <w:pPr>
              <w:spacing w:line="276" w:lineRule="auto"/>
              <w:ind w:right="-1"/>
              <w:jc w:val="both"/>
              <w:rPr>
                <w:rFonts w:ascii="Tahoma" w:hAnsi="Tahoma" w:cs="Tahoma"/>
                <w:sz w:val="20"/>
                <w:szCs w:val="20"/>
                <w:lang w:val="en-GB"/>
              </w:rPr>
            </w:pPr>
            <w:r w:rsidRPr="00325AB0">
              <w:rPr>
                <w:rFonts w:ascii="Tahoma" w:hAnsi="Tahoma" w:cs="Tahoma"/>
                <w:sz w:val="20"/>
                <w:lang w:val="en-GB"/>
              </w:rPr>
              <w:t>Date and place of birth</w:t>
            </w:r>
          </w:p>
        </w:tc>
        <w:tc>
          <w:tcPr>
            <w:tcW w:w="3899" w:type="dxa"/>
            <w:gridSpan w:val="3"/>
          </w:tcPr>
          <w:p w:rsidR="00281391" w:rsidRPr="00325AB0" w:rsidRDefault="00281391" w:rsidP="00D77C4E">
            <w:pPr>
              <w:spacing w:line="276" w:lineRule="auto"/>
              <w:ind w:right="-1"/>
              <w:jc w:val="both"/>
              <w:rPr>
                <w:rFonts w:ascii="Tahoma" w:hAnsi="Tahoma" w:cs="Tahoma"/>
                <w:sz w:val="20"/>
                <w:szCs w:val="20"/>
                <w:lang w:val="en-GB"/>
              </w:rPr>
            </w:pPr>
          </w:p>
        </w:tc>
      </w:tr>
      <w:tr w:rsidR="0025795A" w:rsidRPr="00325AB0" w:rsidTr="00D00493">
        <w:trPr>
          <w:trHeight w:val="350"/>
        </w:trPr>
        <w:tc>
          <w:tcPr>
            <w:tcW w:w="562" w:type="dxa"/>
          </w:tcPr>
          <w:p w:rsidR="0025795A" w:rsidRPr="00325AB0" w:rsidRDefault="0025795A" w:rsidP="002821C3">
            <w:pPr>
              <w:spacing w:line="276" w:lineRule="auto"/>
              <w:ind w:right="-1"/>
              <w:jc w:val="center"/>
              <w:rPr>
                <w:rFonts w:ascii="Tahoma" w:hAnsi="Tahoma" w:cs="Tahoma"/>
                <w:sz w:val="20"/>
                <w:szCs w:val="20"/>
                <w:lang w:val="en-GB"/>
              </w:rPr>
            </w:pPr>
            <w:r w:rsidRPr="00325AB0">
              <w:rPr>
                <w:rFonts w:ascii="Tahoma" w:hAnsi="Tahoma" w:cs="Tahoma"/>
                <w:sz w:val="20"/>
                <w:szCs w:val="20"/>
                <w:lang w:val="en-GB"/>
              </w:rPr>
              <w:t>6.</w:t>
            </w:r>
          </w:p>
        </w:tc>
        <w:tc>
          <w:tcPr>
            <w:tcW w:w="5632" w:type="dxa"/>
            <w:gridSpan w:val="4"/>
            <w:shd w:val="clear" w:color="auto" w:fill="D9D9D9" w:themeFill="background1" w:themeFillShade="D9"/>
          </w:tcPr>
          <w:p w:rsidR="0025795A" w:rsidRPr="00325AB0" w:rsidRDefault="0025795A" w:rsidP="00D77C4E">
            <w:pPr>
              <w:spacing w:line="276" w:lineRule="auto"/>
              <w:ind w:right="-1"/>
              <w:jc w:val="both"/>
              <w:rPr>
                <w:rFonts w:ascii="Tahoma" w:hAnsi="Tahoma" w:cs="Tahoma"/>
                <w:sz w:val="20"/>
                <w:szCs w:val="20"/>
                <w:lang w:val="en-GB"/>
              </w:rPr>
            </w:pPr>
            <w:r w:rsidRPr="00325AB0">
              <w:rPr>
                <w:rFonts w:ascii="Tahoma" w:hAnsi="Tahoma" w:cs="Tahoma"/>
                <w:sz w:val="20"/>
                <w:lang w:val="en-GB"/>
              </w:rPr>
              <w:t>Nationality (and c</w:t>
            </w:r>
            <w:r w:rsidRPr="00325AB0">
              <w:rPr>
                <w:rFonts w:ascii="Tahoma" w:hAnsi="Tahoma" w:cs="Tahoma"/>
                <w:sz w:val="20"/>
                <w:szCs w:val="20"/>
                <w:lang w:val="en-GB"/>
              </w:rPr>
              <w:t>itizenship if different)</w:t>
            </w:r>
          </w:p>
        </w:tc>
        <w:tc>
          <w:tcPr>
            <w:tcW w:w="3899" w:type="dxa"/>
            <w:gridSpan w:val="3"/>
          </w:tcPr>
          <w:p w:rsidR="0025795A" w:rsidRPr="00325AB0" w:rsidRDefault="0025795A" w:rsidP="00D77C4E">
            <w:pPr>
              <w:spacing w:line="276" w:lineRule="auto"/>
              <w:ind w:right="-1"/>
              <w:jc w:val="both"/>
              <w:rPr>
                <w:rFonts w:ascii="Tahoma" w:hAnsi="Tahoma" w:cs="Tahoma"/>
                <w:sz w:val="20"/>
                <w:szCs w:val="20"/>
                <w:lang w:val="en-GB"/>
              </w:rPr>
            </w:pPr>
          </w:p>
        </w:tc>
      </w:tr>
      <w:tr w:rsidR="0025795A" w:rsidRPr="00325AB0" w:rsidTr="00D00493">
        <w:tc>
          <w:tcPr>
            <w:tcW w:w="562" w:type="dxa"/>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7.</w:t>
            </w:r>
          </w:p>
        </w:tc>
        <w:tc>
          <w:tcPr>
            <w:tcW w:w="5632" w:type="dxa"/>
            <w:gridSpan w:val="4"/>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sidRPr="00325AB0">
              <w:rPr>
                <w:rFonts w:ascii="Tahoma" w:hAnsi="Tahoma" w:cs="Tahoma"/>
                <w:sz w:val="20"/>
                <w:lang w:val="en-GB"/>
              </w:rPr>
              <w:t xml:space="preserve">Residency country </w:t>
            </w:r>
          </w:p>
        </w:tc>
        <w:tc>
          <w:tcPr>
            <w:tcW w:w="3899" w:type="dxa"/>
            <w:gridSpan w:val="3"/>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D00493">
        <w:tc>
          <w:tcPr>
            <w:tcW w:w="562" w:type="dxa"/>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8</w:t>
            </w:r>
          </w:p>
        </w:tc>
        <w:tc>
          <w:tcPr>
            <w:tcW w:w="5632" w:type="dxa"/>
            <w:gridSpan w:val="4"/>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lang w:val="en-GB"/>
              </w:rPr>
              <w:t>Passport: series and number, date of issue and expiration, authority</w:t>
            </w:r>
          </w:p>
        </w:tc>
        <w:tc>
          <w:tcPr>
            <w:tcW w:w="3899" w:type="dxa"/>
            <w:gridSpan w:val="3"/>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BD634C">
        <w:tc>
          <w:tcPr>
            <w:tcW w:w="562" w:type="dxa"/>
          </w:tcPr>
          <w:p w:rsidR="0025795A" w:rsidRPr="00325AB0" w:rsidRDefault="0025795A" w:rsidP="0025795A">
            <w:pPr>
              <w:spacing w:line="276" w:lineRule="auto"/>
              <w:ind w:right="-1"/>
              <w:jc w:val="center"/>
              <w:rPr>
                <w:rFonts w:ascii="Tahoma" w:hAnsi="Tahoma" w:cs="Tahoma"/>
                <w:sz w:val="20"/>
                <w:szCs w:val="20"/>
                <w:lang w:val="en-GB"/>
              </w:rPr>
            </w:pPr>
            <w:r>
              <w:rPr>
                <w:rFonts w:ascii="Tahoma" w:hAnsi="Tahoma" w:cs="Tahoma"/>
                <w:sz w:val="20"/>
                <w:szCs w:val="20"/>
                <w:lang w:val="en-GB"/>
              </w:rPr>
              <w:t>8.1.</w:t>
            </w:r>
          </w:p>
        </w:tc>
        <w:tc>
          <w:tcPr>
            <w:tcW w:w="3832" w:type="dxa"/>
            <w:gridSpan w:val="2"/>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Pr>
                <w:rFonts w:ascii="Tahoma" w:hAnsi="Tahoma" w:cs="Tahoma"/>
                <w:sz w:val="20"/>
                <w:lang w:val="en-GB"/>
              </w:rPr>
              <w:t>Is multiple citizenship applicable to you?</w:t>
            </w:r>
          </w:p>
        </w:tc>
        <w:tc>
          <w:tcPr>
            <w:tcW w:w="846" w:type="dxa"/>
          </w:tcPr>
          <w:p w:rsidR="0025795A" w:rsidRPr="00325AB0" w:rsidRDefault="00087A96" w:rsidP="0025795A">
            <w:pPr>
              <w:spacing w:line="276" w:lineRule="auto"/>
              <w:ind w:right="-1"/>
              <w:jc w:val="both"/>
              <w:rPr>
                <w:rFonts w:ascii="Tahoma" w:hAnsi="Tahoma" w:cs="Tahoma"/>
                <w:sz w:val="20"/>
                <w:szCs w:val="20"/>
                <w:lang w:val="en-GB"/>
              </w:rPr>
            </w:pPr>
            <w:sdt>
              <w:sdtPr>
                <w:rPr>
                  <w:rFonts w:ascii="Tahoma" w:hAnsi="Tahoma" w:cs="Tahoma"/>
                  <w:caps/>
                  <w:sz w:val="20"/>
                  <w:szCs w:val="20"/>
                  <w:lang w:val="en-GB"/>
                </w:rPr>
                <w:id w:val="1384454104"/>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No</w:t>
            </w:r>
          </w:p>
        </w:tc>
        <w:tc>
          <w:tcPr>
            <w:tcW w:w="4853" w:type="dxa"/>
            <w:gridSpan w:val="4"/>
          </w:tcPr>
          <w:p w:rsidR="0025795A" w:rsidRPr="00325AB0" w:rsidRDefault="00087A96" w:rsidP="0025795A">
            <w:pPr>
              <w:spacing w:line="276" w:lineRule="auto"/>
              <w:ind w:right="-1"/>
              <w:jc w:val="both"/>
              <w:rPr>
                <w:rFonts w:ascii="Tahoma" w:hAnsi="Tahoma" w:cs="Tahoma"/>
                <w:sz w:val="20"/>
                <w:lang w:val="en-GB"/>
              </w:rPr>
            </w:pPr>
            <w:sdt>
              <w:sdtPr>
                <w:rPr>
                  <w:rFonts w:ascii="MS Gothic" w:eastAsia="MS Gothic" w:hAnsi="MS Gothic" w:cs="Tahoma"/>
                  <w:caps/>
                  <w:sz w:val="20"/>
                  <w:szCs w:val="20"/>
                  <w:lang w:val="en-GB"/>
                </w:rPr>
                <w:id w:val="440496438"/>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w:t>
            </w:r>
            <w:r w:rsidR="0025795A">
              <w:rPr>
                <w:rFonts w:ascii="Tahoma" w:hAnsi="Tahoma" w:cs="Tahoma"/>
                <w:sz w:val="20"/>
                <w:szCs w:val="20"/>
                <w:lang w:val="en-GB"/>
              </w:rPr>
              <w:t>YES*, please provide</w:t>
            </w:r>
            <w:r w:rsidR="0025795A" w:rsidRPr="00325AB0">
              <w:rPr>
                <w:rFonts w:ascii="Tahoma" w:hAnsi="Tahoma" w:cs="Tahoma"/>
                <w:sz w:val="20"/>
                <w:szCs w:val="20"/>
                <w:lang w:val="en-GB"/>
              </w:rPr>
              <w:t xml:space="preserve"> details below:</w:t>
            </w:r>
          </w:p>
          <w:p w:rsidR="0025795A" w:rsidRDefault="0025795A" w:rsidP="0025795A">
            <w:pPr>
              <w:pStyle w:val="ListParagraph"/>
              <w:numPr>
                <w:ilvl w:val="0"/>
                <w:numId w:val="30"/>
              </w:numPr>
              <w:spacing w:line="276" w:lineRule="auto"/>
              <w:ind w:right="-1"/>
              <w:jc w:val="both"/>
              <w:rPr>
                <w:rFonts w:ascii="Tahoma" w:hAnsi="Tahoma" w:cs="Tahoma"/>
                <w:sz w:val="20"/>
                <w:szCs w:val="20"/>
                <w:lang w:val="en-GB"/>
              </w:rPr>
            </w:pPr>
            <w:r>
              <w:rPr>
                <w:rFonts w:ascii="Tahoma" w:hAnsi="Tahoma" w:cs="Tahoma"/>
                <w:sz w:val="20"/>
                <w:szCs w:val="20"/>
                <w:lang w:val="en-GB"/>
              </w:rPr>
              <w:t>Reason:</w:t>
            </w:r>
          </w:p>
          <w:p w:rsidR="0025795A" w:rsidRPr="0025795A" w:rsidRDefault="0025795A" w:rsidP="0025795A">
            <w:pPr>
              <w:pStyle w:val="ListParagraph"/>
              <w:numPr>
                <w:ilvl w:val="0"/>
                <w:numId w:val="30"/>
              </w:numPr>
              <w:spacing w:line="276" w:lineRule="auto"/>
              <w:ind w:right="-1"/>
              <w:jc w:val="both"/>
              <w:rPr>
                <w:rFonts w:ascii="Tahoma" w:hAnsi="Tahoma" w:cs="Tahoma"/>
                <w:sz w:val="20"/>
                <w:szCs w:val="20"/>
                <w:lang w:val="en-GB"/>
              </w:rPr>
            </w:pPr>
            <w:r w:rsidRPr="00325AB0">
              <w:rPr>
                <w:rFonts w:ascii="Tahoma" w:hAnsi="Tahoma" w:cs="Tahoma"/>
                <w:sz w:val="20"/>
                <w:lang w:val="en-GB"/>
              </w:rPr>
              <w:t xml:space="preserve">Passport </w:t>
            </w:r>
            <w:r w:rsidRPr="0025795A">
              <w:rPr>
                <w:rFonts w:ascii="Tahoma" w:hAnsi="Tahoma" w:cs="Tahoma"/>
                <w:color w:val="808080" w:themeColor="background1" w:themeShade="80"/>
                <w:sz w:val="20"/>
                <w:lang w:val="en-GB"/>
              </w:rPr>
              <w:t>(series and number, date of issue and expiration, authority)</w:t>
            </w:r>
            <w:r w:rsidRPr="00325AB0">
              <w:rPr>
                <w:rFonts w:ascii="Tahoma" w:hAnsi="Tahoma" w:cs="Tahoma"/>
                <w:sz w:val="20"/>
                <w:lang w:val="en-GB"/>
              </w:rPr>
              <w:t xml:space="preserve">: </w:t>
            </w:r>
          </w:p>
          <w:p w:rsidR="0025795A" w:rsidRPr="0025795A" w:rsidRDefault="0025795A" w:rsidP="0025795A">
            <w:pPr>
              <w:spacing w:line="276" w:lineRule="auto"/>
              <w:ind w:right="-1"/>
              <w:jc w:val="both"/>
              <w:rPr>
                <w:rFonts w:ascii="Tahoma" w:hAnsi="Tahoma" w:cs="Tahoma"/>
                <w:sz w:val="20"/>
                <w:szCs w:val="20"/>
                <w:lang w:val="en-GB"/>
              </w:rPr>
            </w:pPr>
            <w:r>
              <w:rPr>
                <w:rFonts w:ascii="Tahoma" w:hAnsi="Tahoma" w:cs="Tahoma"/>
                <w:sz w:val="20"/>
                <w:lang w:val="en-GB"/>
              </w:rPr>
              <w:t>*</w:t>
            </w:r>
            <w:r w:rsidRPr="0025795A">
              <w:rPr>
                <w:rFonts w:ascii="Tahoma" w:hAnsi="Tahoma" w:cs="Tahoma"/>
                <w:i/>
                <w:sz w:val="16"/>
                <w:szCs w:val="16"/>
                <w:lang w:val="en-GB"/>
              </w:rPr>
              <w:t>Reference letters for each country of citizenship are required</w:t>
            </w:r>
            <w:r>
              <w:rPr>
                <w:rFonts w:ascii="Tahoma" w:hAnsi="Tahoma" w:cs="Tahoma"/>
                <w:sz w:val="20"/>
                <w:lang w:val="en-GB"/>
              </w:rPr>
              <w:t xml:space="preserve"> </w:t>
            </w:r>
          </w:p>
        </w:tc>
      </w:tr>
      <w:tr w:rsidR="0025795A" w:rsidRPr="00325AB0" w:rsidTr="00D00493">
        <w:tc>
          <w:tcPr>
            <w:tcW w:w="562" w:type="dxa"/>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9.</w:t>
            </w:r>
          </w:p>
        </w:tc>
        <w:tc>
          <w:tcPr>
            <w:tcW w:w="5632" w:type="dxa"/>
            <w:gridSpan w:val="4"/>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sidRPr="00325AB0">
              <w:rPr>
                <w:rFonts w:ascii="Tahoma" w:hAnsi="Tahoma" w:cs="Tahoma"/>
                <w:sz w:val="20"/>
                <w:lang w:val="en-GB"/>
              </w:rPr>
              <w:t xml:space="preserve">Official national identity card, issued by competent authority: series and number, date of issue and expiration, authority </w:t>
            </w:r>
          </w:p>
        </w:tc>
        <w:tc>
          <w:tcPr>
            <w:tcW w:w="3899" w:type="dxa"/>
            <w:gridSpan w:val="3"/>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D00493">
        <w:tc>
          <w:tcPr>
            <w:tcW w:w="562" w:type="dxa"/>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10.</w:t>
            </w:r>
          </w:p>
        </w:tc>
        <w:tc>
          <w:tcPr>
            <w:tcW w:w="5632" w:type="dxa"/>
            <w:gridSpan w:val="4"/>
            <w:shd w:val="clear" w:color="auto" w:fill="D9D9D9" w:themeFill="background1" w:themeFillShade="D9"/>
          </w:tcPr>
          <w:p w:rsidR="0025795A" w:rsidRPr="00325AB0" w:rsidRDefault="0025795A" w:rsidP="00ED054E">
            <w:pPr>
              <w:spacing w:line="276" w:lineRule="auto"/>
              <w:ind w:right="-1"/>
              <w:jc w:val="both"/>
              <w:rPr>
                <w:rFonts w:ascii="Tahoma" w:hAnsi="Tahoma" w:cs="Tahoma"/>
                <w:sz w:val="20"/>
                <w:lang w:val="en-GB"/>
              </w:rPr>
            </w:pPr>
            <w:r w:rsidRPr="00325AB0">
              <w:rPr>
                <w:rFonts w:ascii="Tahoma" w:hAnsi="Tahoma" w:cs="Tahoma"/>
                <w:sz w:val="20"/>
                <w:lang w:val="en-GB"/>
              </w:rPr>
              <w:t>Details of the profession and other occupations including the name of employer / business organization / business address</w:t>
            </w:r>
            <w:r w:rsidR="00ED054E">
              <w:rPr>
                <w:rFonts w:ascii="Tahoma" w:hAnsi="Tahoma" w:cs="Tahoma"/>
                <w:sz w:val="20"/>
                <w:lang w:val="en-GB"/>
              </w:rPr>
              <w:t xml:space="preserve"> </w:t>
            </w:r>
            <w:r w:rsidR="00ED054E" w:rsidRPr="00ED054E">
              <w:rPr>
                <w:rFonts w:ascii="Tahoma" w:hAnsi="Tahoma" w:cs="Tahoma"/>
                <w:i/>
                <w:sz w:val="16"/>
                <w:szCs w:val="16"/>
                <w:lang w:val="en-GB"/>
              </w:rPr>
              <w:t>(i.e. customer business model, activities and operations)</w:t>
            </w:r>
          </w:p>
        </w:tc>
        <w:tc>
          <w:tcPr>
            <w:tcW w:w="3899" w:type="dxa"/>
            <w:gridSpan w:val="3"/>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D00493">
        <w:tc>
          <w:tcPr>
            <w:tcW w:w="562" w:type="dxa"/>
            <w:vMerge w:val="restart"/>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11</w:t>
            </w:r>
          </w:p>
        </w:tc>
        <w:tc>
          <w:tcPr>
            <w:tcW w:w="9531" w:type="dxa"/>
            <w:gridSpan w:val="7"/>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lang w:val="en-GB"/>
              </w:rPr>
              <w:t xml:space="preserve">Taxation </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3832" w:type="dxa"/>
            <w:gridSpan w:val="2"/>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sidRPr="00325AB0">
              <w:rPr>
                <w:rFonts w:ascii="Tahoma" w:hAnsi="Tahoma" w:cs="Tahoma"/>
                <w:sz w:val="20"/>
                <w:lang w:val="en-GB"/>
              </w:rPr>
              <w:t>Taxpayer country (please list all)</w:t>
            </w:r>
          </w:p>
        </w:tc>
        <w:tc>
          <w:tcPr>
            <w:tcW w:w="5699" w:type="dxa"/>
            <w:gridSpan w:val="5"/>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3832" w:type="dxa"/>
            <w:gridSpan w:val="2"/>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sidRPr="00325AB0">
              <w:rPr>
                <w:rFonts w:ascii="Tahoma" w:hAnsi="Tahoma" w:cs="Tahoma"/>
                <w:sz w:val="20"/>
                <w:lang w:val="en-GB"/>
              </w:rPr>
              <w:t>Taxpayer ID</w:t>
            </w:r>
          </w:p>
        </w:tc>
        <w:tc>
          <w:tcPr>
            <w:tcW w:w="5699" w:type="dxa"/>
            <w:gridSpan w:val="5"/>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BD634C">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3832" w:type="dxa"/>
            <w:gridSpan w:val="2"/>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sidRPr="00325AB0">
              <w:rPr>
                <w:rFonts w:ascii="Tahoma" w:hAnsi="Tahoma" w:cs="Tahoma"/>
                <w:sz w:val="20"/>
                <w:lang w:val="en-GB"/>
              </w:rPr>
              <w:t>Are you US citizen or tax resident?</w:t>
            </w:r>
          </w:p>
        </w:tc>
        <w:tc>
          <w:tcPr>
            <w:tcW w:w="846" w:type="dxa"/>
          </w:tcPr>
          <w:p w:rsidR="0025795A" w:rsidRPr="00325AB0" w:rsidRDefault="00087A96" w:rsidP="0025795A">
            <w:pPr>
              <w:spacing w:line="276" w:lineRule="auto"/>
              <w:ind w:right="-1"/>
              <w:jc w:val="both"/>
              <w:rPr>
                <w:rFonts w:ascii="Tahoma" w:hAnsi="Tahoma" w:cs="Tahoma"/>
                <w:sz w:val="20"/>
                <w:szCs w:val="20"/>
                <w:lang w:val="en-GB"/>
              </w:rPr>
            </w:pPr>
            <w:sdt>
              <w:sdtPr>
                <w:rPr>
                  <w:rFonts w:ascii="Tahoma" w:hAnsi="Tahoma" w:cs="Tahoma"/>
                  <w:caps/>
                  <w:sz w:val="20"/>
                  <w:szCs w:val="20"/>
                  <w:lang w:val="en-GB"/>
                </w:rPr>
                <w:id w:val="342594686"/>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No</w:t>
            </w:r>
          </w:p>
        </w:tc>
        <w:tc>
          <w:tcPr>
            <w:tcW w:w="4853" w:type="dxa"/>
            <w:gridSpan w:val="4"/>
          </w:tcPr>
          <w:p w:rsidR="0025795A" w:rsidRPr="00325AB0" w:rsidRDefault="00087A96" w:rsidP="0025795A">
            <w:pPr>
              <w:spacing w:line="276" w:lineRule="auto"/>
              <w:ind w:right="-1"/>
              <w:jc w:val="both"/>
              <w:rPr>
                <w:rFonts w:ascii="Tahoma" w:hAnsi="Tahoma" w:cs="Tahoma"/>
                <w:sz w:val="20"/>
                <w:lang w:val="en-GB"/>
              </w:rPr>
            </w:pPr>
            <w:sdt>
              <w:sdtPr>
                <w:rPr>
                  <w:rFonts w:ascii="MS Gothic" w:eastAsia="MS Gothic" w:hAnsi="MS Gothic" w:cs="Tahoma"/>
                  <w:caps/>
                  <w:sz w:val="20"/>
                  <w:szCs w:val="20"/>
                  <w:lang w:val="en-GB"/>
                </w:rPr>
                <w:id w:val="-722054832"/>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w:t>
            </w:r>
            <w:r w:rsidR="0025795A" w:rsidRPr="00325AB0">
              <w:rPr>
                <w:rFonts w:ascii="Tahoma" w:hAnsi="Tahoma" w:cs="Tahoma"/>
                <w:sz w:val="20"/>
                <w:szCs w:val="20"/>
                <w:lang w:val="en-GB"/>
              </w:rPr>
              <w:t>YES, please find details below:</w:t>
            </w:r>
          </w:p>
          <w:p w:rsidR="0025795A" w:rsidRPr="00325AB0" w:rsidRDefault="00087A96" w:rsidP="0025795A">
            <w:pPr>
              <w:pStyle w:val="ListParagraph"/>
              <w:numPr>
                <w:ilvl w:val="0"/>
                <w:numId w:val="21"/>
              </w:numPr>
              <w:spacing w:line="276" w:lineRule="auto"/>
              <w:ind w:left="313" w:right="-1" w:hanging="283"/>
              <w:jc w:val="both"/>
              <w:rPr>
                <w:rFonts w:ascii="Tahoma" w:hAnsi="Tahoma" w:cs="Tahoma"/>
                <w:sz w:val="20"/>
                <w:lang w:val="en-GB"/>
              </w:rPr>
            </w:pPr>
            <w:sdt>
              <w:sdtPr>
                <w:rPr>
                  <w:rFonts w:ascii="MS Gothic" w:eastAsia="MS Gothic" w:hAnsi="MS Gothic" w:cs="Tahoma"/>
                  <w:caps/>
                  <w:sz w:val="20"/>
                  <w:szCs w:val="20"/>
                  <w:lang w:val="en-GB"/>
                </w:rPr>
                <w:id w:val="-1230145644"/>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w:t>
            </w:r>
            <w:r w:rsidR="0025795A" w:rsidRPr="00325AB0">
              <w:rPr>
                <w:rFonts w:ascii="Tahoma" w:hAnsi="Tahoma" w:cs="Tahoma"/>
                <w:sz w:val="20"/>
                <w:szCs w:val="20"/>
                <w:lang w:val="en-GB"/>
              </w:rPr>
              <w:t>US citizen</w:t>
            </w:r>
          </w:p>
          <w:p w:rsidR="0025795A" w:rsidRPr="00325AB0" w:rsidRDefault="00087A96" w:rsidP="0025795A">
            <w:pPr>
              <w:pStyle w:val="ListParagraph"/>
              <w:numPr>
                <w:ilvl w:val="0"/>
                <w:numId w:val="21"/>
              </w:numPr>
              <w:spacing w:line="276" w:lineRule="auto"/>
              <w:ind w:left="313" w:right="-1" w:hanging="283"/>
              <w:jc w:val="both"/>
              <w:rPr>
                <w:rFonts w:ascii="Tahoma" w:hAnsi="Tahoma" w:cs="Tahoma"/>
                <w:sz w:val="20"/>
                <w:lang w:val="en-GB"/>
              </w:rPr>
            </w:pPr>
            <w:sdt>
              <w:sdtPr>
                <w:rPr>
                  <w:rFonts w:ascii="MS Gothic" w:eastAsia="MS Gothic" w:hAnsi="MS Gothic" w:cs="Tahoma"/>
                  <w:caps/>
                  <w:sz w:val="20"/>
                  <w:szCs w:val="20"/>
                  <w:lang w:val="en-GB"/>
                </w:rPr>
                <w:id w:val="-1078138386"/>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w:t>
            </w:r>
            <w:r w:rsidR="0025795A" w:rsidRPr="00325AB0">
              <w:rPr>
                <w:rFonts w:ascii="Tahoma" w:hAnsi="Tahoma" w:cs="Tahoma"/>
                <w:sz w:val="20"/>
                <w:szCs w:val="20"/>
                <w:lang w:val="en-GB"/>
              </w:rPr>
              <w:t xml:space="preserve">Green card holder </w:t>
            </w:r>
          </w:p>
          <w:p w:rsidR="0025795A" w:rsidRPr="00325AB0" w:rsidRDefault="00087A96" w:rsidP="0025795A">
            <w:pPr>
              <w:pStyle w:val="ListParagraph"/>
              <w:numPr>
                <w:ilvl w:val="0"/>
                <w:numId w:val="21"/>
              </w:numPr>
              <w:spacing w:line="276" w:lineRule="auto"/>
              <w:ind w:left="313" w:right="-1" w:hanging="283"/>
              <w:jc w:val="both"/>
              <w:rPr>
                <w:rFonts w:ascii="Tahoma" w:hAnsi="Tahoma" w:cs="Tahoma"/>
                <w:sz w:val="20"/>
                <w:szCs w:val="20"/>
                <w:lang w:val="en-GB"/>
              </w:rPr>
            </w:pPr>
            <w:sdt>
              <w:sdtPr>
                <w:rPr>
                  <w:rFonts w:ascii="MS Gothic" w:eastAsia="MS Gothic" w:hAnsi="MS Gothic" w:cs="Tahoma"/>
                  <w:caps/>
                  <w:sz w:val="20"/>
                  <w:szCs w:val="20"/>
                  <w:lang w:val="en-GB"/>
                </w:rPr>
                <w:id w:val="-1051844264"/>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w:t>
            </w:r>
            <w:r w:rsidR="0025795A" w:rsidRPr="00325AB0">
              <w:rPr>
                <w:rFonts w:ascii="Tahoma" w:hAnsi="Tahoma" w:cs="Tahoma"/>
                <w:sz w:val="20"/>
                <w:szCs w:val="20"/>
                <w:lang w:val="en-GB"/>
              </w:rPr>
              <w:t>Reside in the USA for over 183 days</w:t>
            </w:r>
          </w:p>
        </w:tc>
      </w:tr>
      <w:tr w:rsidR="0025795A" w:rsidRPr="00325AB0" w:rsidTr="00D00493">
        <w:tc>
          <w:tcPr>
            <w:tcW w:w="562" w:type="dxa"/>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12.</w:t>
            </w:r>
          </w:p>
        </w:tc>
        <w:tc>
          <w:tcPr>
            <w:tcW w:w="3832" w:type="dxa"/>
            <w:gridSpan w:val="2"/>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lang w:val="en-GB"/>
              </w:rPr>
            </w:pPr>
            <w:r w:rsidRPr="00325AB0">
              <w:rPr>
                <w:rFonts w:ascii="Tahoma" w:hAnsi="Tahoma" w:cs="Tahoma"/>
                <w:sz w:val="20"/>
                <w:lang w:val="en-GB"/>
              </w:rPr>
              <w:t>Bank account details (full name of the bank, SWIFT, account number)</w:t>
            </w:r>
          </w:p>
        </w:tc>
        <w:tc>
          <w:tcPr>
            <w:tcW w:w="5699" w:type="dxa"/>
            <w:gridSpan w:val="5"/>
          </w:tcPr>
          <w:p w:rsidR="0025795A" w:rsidRPr="00325AB0" w:rsidRDefault="0025795A" w:rsidP="0025795A">
            <w:pPr>
              <w:spacing w:line="276" w:lineRule="auto"/>
              <w:ind w:right="-1"/>
              <w:jc w:val="both"/>
              <w:rPr>
                <w:rFonts w:ascii="MS Gothic" w:eastAsia="MS Gothic" w:hAnsi="MS Gothic" w:cs="Tahoma"/>
                <w:caps/>
                <w:sz w:val="20"/>
                <w:szCs w:val="20"/>
                <w:lang w:val="en-GB"/>
              </w:rPr>
            </w:pPr>
          </w:p>
        </w:tc>
      </w:tr>
      <w:tr w:rsidR="0025795A" w:rsidRPr="00325AB0" w:rsidTr="00D00493">
        <w:tc>
          <w:tcPr>
            <w:tcW w:w="562" w:type="dxa"/>
            <w:vMerge w:val="restart"/>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13.</w:t>
            </w:r>
          </w:p>
        </w:tc>
        <w:tc>
          <w:tcPr>
            <w:tcW w:w="9531" w:type="dxa"/>
            <w:gridSpan w:val="7"/>
            <w:shd w:val="clear" w:color="auto" w:fill="D9D9D9" w:themeFill="background1" w:themeFillShade="D9"/>
          </w:tcPr>
          <w:p w:rsidR="0025795A" w:rsidRPr="00325AB0" w:rsidRDefault="0025795A" w:rsidP="0025795A">
            <w:pPr>
              <w:spacing w:line="276" w:lineRule="auto"/>
              <w:ind w:right="-1"/>
              <w:rPr>
                <w:rFonts w:ascii="Tahoma" w:hAnsi="Tahoma" w:cs="Tahoma"/>
                <w:sz w:val="20"/>
                <w:szCs w:val="20"/>
                <w:lang w:val="en-GB"/>
              </w:rPr>
            </w:pPr>
            <w:r w:rsidRPr="00325AB0">
              <w:rPr>
                <w:rFonts w:ascii="Tahoma" w:hAnsi="Tahoma" w:cs="Tahoma"/>
                <w:sz w:val="20"/>
                <w:lang w:val="en-GB"/>
              </w:rPr>
              <w:t xml:space="preserve">Contact details </w:t>
            </w:r>
            <w:r w:rsidRPr="00325AB0">
              <w:rPr>
                <w:rFonts w:ascii="Tahoma" w:hAnsi="Tahoma" w:cs="Tahoma"/>
                <w:sz w:val="20"/>
                <w:szCs w:val="20"/>
                <w:lang w:val="en-GB"/>
              </w:rPr>
              <w:t>(for account information and general correspondence)</w:t>
            </w:r>
          </w:p>
        </w:tc>
      </w:tr>
      <w:tr w:rsidR="0025795A" w:rsidRPr="00325AB0" w:rsidTr="00BD634C">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4678" w:type="dxa"/>
            <w:gridSpan w:val="3"/>
            <w:shd w:val="clear" w:color="auto" w:fill="D9D9D9" w:themeFill="background1" w:themeFillShade="D9"/>
          </w:tcPr>
          <w:p w:rsidR="0025795A" w:rsidRPr="00325AB0" w:rsidRDefault="0025795A" w:rsidP="0025795A">
            <w:pPr>
              <w:pStyle w:val="ListParagraph"/>
              <w:spacing w:line="276" w:lineRule="auto"/>
              <w:ind w:left="38" w:right="-1"/>
              <w:jc w:val="both"/>
              <w:rPr>
                <w:rFonts w:ascii="Tahoma" w:hAnsi="Tahoma" w:cs="Tahoma"/>
                <w:sz w:val="20"/>
                <w:lang w:val="en-GB"/>
              </w:rPr>
            </w:pPr>
            <w:r w:rsidRPr="00325AB0">
              <w:rPr>
                <w:rFonts w:ascii="Tahoma" w:hAnsi="Tahoma" w:cs="Tahoma"/>
                <w:sz w:val="20"/>
                <w:lang w:val="en-GB"/>
              </w:rPr>
              <w:t xml:space="preserve">Mailing address (if different from permanent) </w:t>
            </w:r>
          </w:p>
        </w:tc>
        <w:tc>
          <w:tcPr>
            <w:tcW w:w="4853" w:type="dxa"/>
            <w:gridSpan w:val="4"/>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BD634C">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4678" w:type="dxa"/>
            <w:gridSpan w:val="3"/>
            <w:shd w:val="clear" w:color="auto" w:fill="D9D9D9" w:themeFill="background1" w:themeFillShade="D9"/>
          </w:tcPr>
          <w:p w:rsidR="0025795A" w:rsidRPr="00325AB0" w:rsidRDefault="0025795A" w:rsidP="0025795A">
            <w:pPr>
              <w:pStyle w:val="ListParagraph"/>
              <w:spacing w:line="276" w:lineRule="auto"/>
              <w:ind w:left="38" w:right="-1"/>
              <w:jc w:val="both"/>
              <w:rPr>
                <w:rFonts w:ascii="Tahoma" w:hAnsi="Tahoma" w:cs="Tahoma"/>
                <w:sz w:val="20"/>
                <w:szCs w:val="20"/>
                <w:lang w:val="en-GB"/>
              </w:rPr>
            </w:pPr>
            <w:r w:rsidRPr="00325AB0">
              <w:rPr>
                <w:rFonts w:ascii="Tahoma" w:hAnsi="Tahoma" w:cs="Tahoma"/>
                <w:sz w:val="20"/>
                <w:lang w:val="en-GB"/>
              </w:rPr>
              <w:t>Telephone number</w:t>
            </w:r>
          </w:p>
        </w:tc>
        <w:tc>
          <w:tcPr>
            <w:tcW w:w="4853" w:type="dxa"/>
            <w:gridSpan w:val="4"/>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BD634C">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4678" w:type="dxa"/>
            <w:gridSpan w:val="3"/>
            <w:shd w:val="clear" w:color="auto" w:fill="D9D9D9" w:themeFill="background1" w:themeFillShade="D9"/>
          </w:tcPr>
          <w:p w:rsidR="0025795A" w:rsidRPr="00325AB0" w:rsidRDefault="0025795A" w:rsidP="0025795A">
            <w:pPr>
              <w:pStyle w:val="ListParagraph"/>
              <w:spacing w:line="276" w:lineRule="auto"/>
              <w:ind w:left="38" w:right="-1"/>
              <w:jc w:val="both"/>
              <w:rPr>
                <w:rFonts w:ascii="Tahoma" w:hAnsi="Tahoma" w:cs="Tahoma"/>
                <w:sz w:val="20"/>
                <w:szCs w:val="20"/>
                <w:lang w:val="en-GB"/>
              </w:rPr>
            </w:pPr>
            <w:r w:rsidRPr="00325AB0">
              <w:rPr>
                <w:rFonts w:ascii="Tahoma" w:hAnsi="Tahoma" w:cs="Tahoma"/>
                <w:sz w:val="20"/>
                <w:szCs w:val="20"/>
                <w:lang w:val="en-GB"/>
              </w:rPr>
              <w:t>Fax number</w:t>
            </w:r>
          </w:p>
        </w:tc>
        <w:tc>
          <w:tcPr>
            <w:tcW w:w="4853" w:type="dxa"/>
            <w:gridSpan w:val="4"/>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BD634C">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4678" w:type="dxa"/>
            <w:gridSpan w:val="3"/>
            <w:shd w:val="clear" w:color="auto" w:fill="D9D9D9" w:themeFill="background1" w:themeFillShade="D9"/>
          </w:tcPr>
          <w:p w:rsidR="0025795A" w:rsidRPr="00325AB0" w:rsidRDefault="0025795A" w:rsidP="0025795A">
            <w:pPr>
              <w:pStyle w:val="ListParagraph"/>
              <w:ind w:left="38"/>
              <w:rPr>
                <w:rFonts w:ascii="Tahoma" w:hAnsi="Tahoma" w:cs="Tahoma"/>
                <w:sz w:val="20"/>
                <w:lang w:val="en-GB"/>
              </w:rPr>
            </w:pPr>
            <w:r w:rsidRPr="00325AB0">
              <w:rPr>
                <w:rFonts w:ascii="Tahoma" w:hAnsi="Tahoma" w:cs="Tahoma"/>
                <w:sz w:val="20"/>
                <w:szCs w:val="20"/>
                <w:lang w:val="en-GB"/>
              </w:rPr>
              <w:t xml:space="preserve">E-mail address </w:t>
            </w:r>
          </w:p>
        </w:tc>
        <w:tc>
          <w:tcPr>
            <w:tcW w:w="4853" w:type="dxa"/>
            <w:gridSpan w:val="4"/>
          </w:tcPr>
          <w:p w:rsidR="0025795A" w:rsidRPr="00325AB0" w:rsidRDefault="0025795A" w:rsidP="0025795A">
            <w:pPr>
              <w:spacing w:line="276" w:lineRule="auto"/>
              <w:ind w:right="-1"/>
              <w:jc w:val="both"/>
              <w:rPr>
                <w:rFonts w:ascii="Tahoma" w:hAnsi="Tahoma" w:cs="Tahoma"/>
                <w:sz w:val="20"/>
                <w:szCs w:val="20"/>
                <w:lang w:val="en-GB"/>
              </w:rPr>
            </w:pPr>
          </w:p>
        </w:tc>
      </w:tr>
      <w:tr w:rsidR="0025795A" w:rsidRPr="00325AB0" w:rsidTr="00D00493">
        <w:tc>
          <w:tcPr>
            <w:tcW w:w="562" w:type="dxa"/>
            <w:vMerge w:val="restart"/>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14.</w:t>
            </w:r>
          </w:p>
        </w:tc>
        <w:tc>
          <w:tcPr>
            <w:tcW w:w="9531" w:type="dxa"/>
            <w:gridSpan w:val="7"/>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lang w:val="en-GB"/>
              </w:rPr>
              <w:t>Are there any individuals that are duly authorised to operate your account and to act on your behalf?</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val="restart"/>
            <w:shd w:val="clear" w:color="auto" w:fill="auto"/>
          </w:tcPr>
          <w:p w:rsidR="0025795A" w:rsidRDefault="00087A96" w:rsidP="0025795A">
            <w:pPr>
              <w:spacing w:line="276" w:lineRule="auto"/>
              <w:ind w:left="-36" w:right="-1"/>
              <w:jc w:val="both"/>
              <w:rPr>
                <w:rFonts w:ascii="Tahoma" w:hAnsi="Tahoma" w:cs="Tahoma"/>
                <w:sz w:val="20"/>
                <w:szCs w:val="20"/>
                <w:lang w:val="en-GB"/>
              </w:rPr>
            </w:pPr>
            <w:sdt>
              <w:sdtPr>
                <w:rPr>
                  <w:rFonts w:ascii="Tahoma" w:hAnsi="Tahoma" w:cs="Tahoma"/>
                  <w:caps/>
                  <w:sz w:val="20"/>
                  <w:szCs w:val="20"/>
                  <w:lang w:val="en-GB"/>
                </w:rPr>
                <w:id w:val="-842701415"/>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No, </w:t>
            </w:r>
            <w:r w:rsidR="0025795A" w:rsidRPr="00325AB0">
              <w:rPr>
                <w:rFonts w:ascii="Tahoma" w:hAnsi="Tahoma" w:cs="Tahoma"/>
                <w:sz w:val="20"/>
                <w:szCs w:val="20"/>
                <w:lang w:val="en-GB"/>
              </w:rPr>
              <w:t xml:space="preserve">there are no such persons. I will manage the account by myself </w:t>
            </w: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Default="005F32A4" w:rsidP="0025795A">
            <w:pPr>
              <w:spacing w:line="276" w:lineRule="auto"/>
              <w:ind w:left="-36" w:right="-1"/>
              <w:jc w:val="both"/>
              <w:rPr>
                <w:rFonts w:ascii="Tahoma" w:hAnsi="Tahoma" w:cs="Tahoma"/>
                <w:sz w:val="20"/>
                <w:szCs w:val="20"/>
                <w:lang w:val="en-GB"/>
              </w:rPr>
            </w:pPr>
          </w:p>
          <w:p w:rsidR="005F32A4" w:rsidRPr="00325AB0" w:rsidRDefault="005F32A4" w:rsidP="0025795A">
            <w:pPr>
              <w:spacing w:line="276" w:lineRule="auto"/>
              <w:ind w:left="-36" w:right="-1"/>
              <w:jc w:val="both"/>
              <w:rPr>
                <w:rFonts w:ascii="Tahoma" w:hAnsi="Tahoma" w:cs="Tahoma"/>
                <w:sz w:val="20"/>
                <w:lang w:val="en-GB"/>
              </w:rPr>
            </w:pPr>
          </w:p>
        </w:tc>
        <w:tc>
          <w:tcPr>
            <w:tcW w:w="7049" w:type="dxa"/>
            <w:gridSpan w:val="6"/>
          </w:tcPr>
          <w:p w:rsidR="0025795A" w:rsidRPr="00325AB0" w:rsidRDefault="00087A96" w:rsidP="0025795A">
            <w:pPr>
              <w:spacing w:line="276" w:lineRule="auto"/>
              <w:ind w:right="-1"/>
              <w:jc w:val="both"/>
              <w:rPr>
                <w:rFonts w:ascii="Tahoma" w:hAnsi="Tahoma" w:cs="Tahoma"/>
                <w:sz w:val="20"/>
                <w:lang w:val="en-GB"/>
              </w:rPr>
            </w:pPr>
            <w:sdt>
              <w:sdtPr>
                <w:rPr>
                  <w:rFonts w:ascii="MS Gothic" w:eastAsia="MS Gothic" w:hAnsi="MS Gothic" w:cs="Tahoma"/>
                  <w:caps/>
                  <w:sz w:val="20"/>
                  <w:szCs w:val="20"/>
                  <w:lang w:val="en-GB"/>
                </w:rPr>
                <w:id w:val="771207510"/>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w:t>
            </w:r>
            <w:r w:rsidR="0025795A" w:rsidRPr="00325AB0">
              <w:rPr>
                <w:rFonts w:ascii="Tahoma" w:hAnsi="Tahoma" w:cs="Tahoma"/>
                <w:sz w:val="20"/>
                <w:szCs w:val="20"/>
                <w:lang w:val="en-GB"/>
              </w:rPr>
              <w:t>YES, please find details below:</w:t>
            </w:r>
          </w:p>
          <w:p w:rsidR="0025795A" w:rsidRPr="00325AB0" w:rsidRDefault="0025795A" w:rsidP="0025795A">
            <w:pPr>
              <w:pStyle w:val="ListParagraph"/>
              <w:numPr>
                <w:ilvl w:val="0"/>
                <w:numId w:val="19"/>
              </w:numPr>
              <w:spacing w:line="276" w:lineRule="auto"/>
              <w:ind w:left="284" w:right="-1" w:hanging="284"/>
              <w:jc w:val="both"/>
              <w:rPr>
                <w:rFonts w:ascii="Tahoma" w:hAnsi="Tahoma" w:cs="Tahoma"/>
                <w:sz w:val="20"/>
                <w:lang w:val="en-GB"/>
              </w:rPr>
            </w:pPr>
            <w:r w:rsidRPr="00325AB0">
              <w:rPr>
                <w:rFonts w:ascii="Tahoma" w:hAnsi="Tahoma" w:cs="Tahoma"/>
                <w:sz w:val="20"/>
                <w:lang w:val="en-GB"/>
              </w:rPr>
              <w:t>True name and/or names used as these are sated on the official identity card or passport</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lang w:val="en-GB"/>
              </w:rPr>
              <w:t>Date and place of birth</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lang w:val="en-GB"/>
              </w:rPr>
              <w:t>Nationality (and c</w:t>
            </w:r>
            <w:r w:rsidRPr="00325AB0">
              <w:rPr>
                <w:rFonts w:ascii="Tahoma" w:hAnsi="Tahoma" w:cs="Tahoma"/>
                <w:sz w:val="20"/>
                <w:szCs w:val="20"/>
                <w:lang w:val="en-GB"/>
              </w:rPr>
              <w:t>itizenship if different)</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lang w:val="en-GB"/>
              </w:rPr>
              <w:t>Passport series and number, date of issue and expiration, authority</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lang w:val="en-GB"/>
              </w:rPr>
              <w:t>Full permanent address, including postal code</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lang w:val="en-GB"/>
              </w:rPr>
              <w:t xml:space="preserve">Telephone (home and mobile), fax numbers, e-mail address  </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lang w:val="en-GB"/>
              </w:rPr>
            </w:pPr>
            <w:r w:rsidRPr="00325AB0">
              <w:rPr>
                <w:rFonts w:ascii="Tahoma" w:hAnsi="Tahoma" w:cs="Tahoma"/>
                <w:sz w:val="20"/>
                <w:lang w:val="en-GB"/>
              </w:rPr>
              <w:t>Details of the profession and other occupations including the name of employer/business organisation</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szCs w:val="20"/>
                <w:lang w:val="en-GB"/>
              </w:rPr>
              <w:t xml:space="preserve">Document, which confirms the authority </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vMerge/>
            <w:shd w:val="clear" w:color="auto" w:fill="auto"/>
          </w:tcPr>
          <w:p w:rsidR="0025795A" w:rsidRPr="00325AB0" w:rsidRDefault="0025795A" w:rsidP="0025795A">
            <w:pPr>
              <w:spacing w:line="276" w:lineRule="auto"/>
              <w:ind w:left="-36" w:right="-1"/>
              <w:jc w:val="both"/>
              <w:rPr>
                <w:rFonts w:ascii="Tahoma" w:hAnsi="Tahoma" w:cs="Tahoma"/>
                <w:sz w:val="20"/>
                <w:szCs w:val="20"/>
                <w:lang w:val="en-GB"/>
              </w:rPr>
            </w:pPr>
          </w:p>
        </w:tc>
        <w:tc>
          <w:tcPr>
            <w:tcW w:w="7049" w:type="dxa"/>
            <w:gridSpan w:val="6"/>
          </w:tcPr>
          <w:p w:rsidR="0025795A" w:rsidRPr="00325AB0" w:rsidRDefault="0025795A" w:rsidP="0025795A">
            <w:pPr>
              <w:pStyle w:val="ListParagraph"/>
              <w:numPr>
                <w:ilvl w:val="0"/>
                <w:numId w:val="5"/>
              </w:numPr>
              <w:spacing w:line="276" w:lineRule="auto"/>
              <w:ind w:left="248" w:right="-1" w:hanging="284"/>
              <w:jc w:val="both"/>
              <w:rPr>
                <w:rFonts w:ascii="Tahoma" w:hAnsi="Tahoma" w:cs="Tahoma"/>
                <w:sz w:val="20"/>
                <w:szCs w:val="20"/>
                <w:lang w:val="en-GB"/>
              </w:rPr>
            </w:pPr>
            <w:r w:rsidRPr="00325AB0">
              <w:rPr>
                <w:rFonts w:ascii="Tahoma" w:hAnsi="Tahoma" w:cs="Tahoma"/>
                <w:sz w:val="20"/>
                <w:szCs w:val="20"/>
                <w:lang w:val="en-GB"/>
              </w:rPr>
              <w:t>Contact details (if different from p. 11)</w:t>
            </w:r>
          </w:p>
        </w:tc>
      </w:tr>
      <w:tr w:rsidR="0025795A" w:rsidRPr="00325AB0" w:rsidTr="00D00493">
        <w:tc>
          <w:tcPr>
            <w:tcW w:w="562" w:type="dxa"/>
            <w:vMerge w:val="restart"/>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15.</w:t>
            </w:r>
          </w:p>
        </w:tc>
        <w:tc>
          <w:tcPr>
            <w:tcW w:w="9531" w:type="dxa"/>
            <w:gridSpan w:val="7"/>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lang w:val="en-GB"/>
              </w:rPr>
              <w:t xml:space="preserve">Are you the ultimate beneficial owner of the account? </w:t>
            </w:r>
            <w:r>
              <w:rPr>
                <w:rFonts w:ascii="Tahoma" w:hAnsi="Tahoma" w:cs="Tahoma"/>
                <w:sz w:val="20"/>
                <w:szCs w:val="20"/>
                <w:lang w:val="en-GB"/>
              </w:rPr>
              <w:t>Please confir</w:t>
            </w:r>
            <w:r w:rsidRPr="00605620">
              <w:rPr>
                <w:rFonts w:ascii="Tahoma" w:hAnsi="Tahoma" w:cs="Tahoma"/>
                <w:sz w:val="20"/>
                <w:szCs w:val="20"/>
                <w:lang w:val="en-GB"/>
              </w:rPr>
              <w:t xml:space="preserve">m you are the </w:t>
            </w:r>
            <w:r w:rsidRPr="00325AB0">
              <w:rPr>
                <w:rFonts w:ascii="Tahoma" w:hAnsi="Tahoma" w:cs="Tahoma"/>
                <w:sz w:val="20"/>
                <w:szCs w:val="20"/>
                <w:lang w:val="en-GB"/>
              </w:rPr>
              <w:t>actual owner of money/financial instruments to be placed on your account</w:t>
            </w:r>
          </w:p>
        </w:tc>
      </w:tr>
      <w:tr w:rsidR="0025795A" w:rsidRPr="00325AB0" w:rsidTr="00D00493">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2482" w:type="dxa"/>
            <w:shd w:val="clear" w:color="auto" w:fill="auto"/>
          </w:tcPr>
          <w:p w:rsidR="0025795A" w:rsidRPr="00325AB0" w:rsidRDefault="00087A96" w:rsidP="0025795A">
            <w:pPr>
              <w:spacing w:line="276" w:lineRule="auto"/>
              <w:ind w:right="-1"/>
              <w:jc w:val="both"/>
              <w:rPr>
                <w:rFonts w:ascii="Tahoma" w:hAnsi="Tahoma" w:cs="Tahoma"/>
                <w:sz w:val="20"/>
                <w:szCs w:val="20"/>
                <w:lang w:val="en-GB"/>
              </w:rPr>
            </w:pPr>
            <w:sdt>
              <w:sdtPr>
                <w:rPr>
                  <w:rFonts w:ascii="Tahoma" w:hAnsi="Tahoma" w:cs="Tahoma"/>
                  <w:caps/>
                  <w:sz w:val="20"/>
                  <w:szCs w:val="20"/>
                  <w:lang w:val="en-GB"/>
                </w:rPr>
                <w:id w:val="-54320381"/>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Yes</w:t>
            </w:r>
          </w:p>
        </w:tc>
        <w:tc>
          <w:tcPr>
            <w:tcW w:w="7049" w:type="dxa"/>
            <w:gridSpan w:val="6"/>
          </w:tcPr>
          <w:p w:rsidR="0025795A" w:rsidRPr="00325AB0" w:rsidRDefault="00087A96" w:rsidP="0025795A">
            <w:pPr>
              <w:spacing w:line="276" w:lineRule="auto"/>
              <w:ind w:right="-1"/>
              <w:jc w:val="both"/>
              <w:rPr>
                <w:rFonts w:ascii="Tahoma" w:hAnsi="Tahoma" w:cs="Tahoma"/>
                <w:sz w:val="20"/>
                <w:szCs w:val="20"/>
                <w:lang w:val="en-GB"/>
              </w:rPr>
            </w:pPr>
            <w:sdt>
              <w:sdtPr>
                <w:rPr>
                  <w:rFonts w:ascii="MS Gothic" w:eastAsia="MS Gothic" w:hAnsi="MS Gothic" w:cs="Tahoma"/>
                  <w:caps/>
                  <w:sz w:val="20"/>
                  <w:szCs w:val="20"/>
                  <w:lang w:val="en-GB"/>
                </w:rPr>
                <w:id w:val="-1814479910"/>
                <w14:checkbox>
                  <w14:checked w14:val="0"/>
                  <w14:checkedState w14:val="2612" w14:font="MS Gothic"/>
                  <w14:uncheckedState w14:val="2610" w14:font="MS Gothic"/>
                </w14:checkbox>
              </w:sdtPr>
              <w:sdtEndPr/>
              <w:sdtContent>
                <w:r w:rsidR="0025795A" w:rsidRPr="00325AB0">
                  <w:rPr>
                    <w:rFonts w:ascii="MS Gothic" w:eastAsia="MS Gothic" w:hAnsi="MS Gothic" w:cs="Tahoma"/>
                    <w:caps/>
                    <w:sz w:val="20"/>
                    <w:szCs w:val="20"/>
                    <w:lang w:val="en-GB"/>
                  </w:rPr>
                  <w:t>☐</w:t>
                </w:r>
              </w:sdtContent>
            </w:sdt>
            <w:r w:rsidR="0025795A" w:rsidRPr="00325AB0">
              <w:rPr>
                <w:rFonts w:ascii="Tahoma" w:hAnsi="Tahoma" w:cs="Tahoma"/>
                <w:caps/>
                <w:sz w:val="20"/>
                <w:szCs w:val="20"/>
                <w:lang w:val="en-GB"/>
              </w:rPr>
              <w:t xml:space="preserve"> No, </w:t>
            </w:r>
            <w:r w:rsidR="0025795A" w:rsidRPr="00325AB0">
              <w:rPr>
                <w:rFonts w:ascii="Tahoma" w:hAnsi="Tahoma" w:cs="Tahoma"/>
                <w:sz w:val="20"/>
                <w:szCs w:val="20"/>
                <w:lang w:val="en-GB"/>
              </w:rPr>
              <w:t xml:space="preserve">please find </w:t>
            </w:r>
            <w:proofErr w:type="spellStart"/>
            <w:r w:rsidR="0025795A" w:rsidRPr="00325AB0">
              <w:rPr>
                <w:rFonts w:ascii="Tahoma" w:hAnsi="Tahoma" w:cs="Tahoma"/>
                <w:sz w:val="20"/>
                <w:szCs w:val="20"/>
                <w:lang w:val="en-GB"/>
              </w:rPr>
              <w:t>UBO</w:t>
            </w:r>
            <w:proofErr w:type="spellEnd"/>
            <w:r w:rsidR="0025795A" w:rsidRPr="00325AB0">
              <w:rPr>
                <w:rFonts w:ascii="Tahoma" w:hAnsi="Tahoma" w:cs="Tahoma"/>
                <w:sz w:val="20"/>
                <w:szCs w:val="20"/>
                <w:lang w:val="en-GB"/>
              </w:rPr>
              <w:t xml:space="preserve"> details in separate questionnaire form attached</w:t>
            </w:r>
          </w:p>
        </w:tc>
      </w:tr>
      <w:tr w:rsidR="0025795A" w:rsidRPr="00325AB0" w:rsidTr="00D00493">
        <w:trPr>
          <w:trHeight w:val="420"/>
        </w:trPr>
        <w:tc>
          <w:tcPr>
            <w:tcW w:w="562" w:type="dxa"/>
            <w:vMerge w:val="restart"/>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16.</w:t>
            </w:r>
          </w:p>
        </w:tc>
        <w:tc>
          <w:tcPr>
            <w:tcW w:w="6892" w:type="dxa"/>
            <w:gridSpan w:val="5"/>
            <w:vMerge w:val="restart"/>
            <w:shd w:val="clear" w:color="auto" w:fill="D9D9D9" w:themeFill="background1" w:themeFillShade="D9"/>
          </w:tcPr>
          <w:p w:rsidR="0025795A" w:rsidRPr="00325AB0" w:rsidRDefault="0025795A" w:rsidP="00605620">
            <w:pPr>
              <w:spacing w:line="276" w:lineRule="auto"/>
              <w:ind w:right="-1"/>
              <w:jc w:val="both"/>
              <w:rPr>
                <w:sz w:val="23"/>
                <w:szCs w:val="23"/>
                <w:lang w:val="en-GB"/>
              </w:rPr>
            </w:pPr>
            <w:r w:rsidRPr="00325AB0">
              <w:rPr>
                <w:rFonts w:ascii="Tahoma" w:hAnsi="Tahoma" w:cs="Tahoma"/>
                <w:sz w:val="20"/>
                <w:szCs w:val="20"/>
                <w:lang w:val="en-GB"/>
              </w:rPr>
              <w:t>Client, authorized person, beneficial owners of the account are politically exposed persons, family members or close associates</w:t>
            </w:r>
            <w:r w:rsidR="00605620" w:rsidRPr="005136B4">
              <w:rPr>
                <w:rFonts w:ascii="Tahoma" w:hAnsi="Tahoma" w:cs="Tahoma"/>
                <w:b/>
                <w:sz w:val="20"/>
                <w:szCs w:val="20"/>
                <w:lang w:val="en-GB"/>
              </w:rPr>
              <w:t>*</w:t>
            </w:r>
          </w:p>
        </w:tc>
        <w:sdt>
          <w:sdtPr>
            <w:rPr>
              <w:rFonts w:ascii="Tahoma" w:hAnsi="Tahoma" w:cs="Tahoma"/>
              <w:caps/>
              <w:sz w:val="20"/>
              <w:szCs w:val="20"/>
              <w:lang w:val="en-GB"/>
            </w:rPr>
            <w:id w:val="804898474"/>
            <w14:checkbox>
              <w14:checked w14:val="0"/>
              <w14:checkedState w14:val="2612" w14:font="MS Gothic"/>
              <w14:uncheckedState w14:val="2610" w14:font="MS Gothic"/>
            </w14:checkbox>
          </w:sdtPr>
          <w:sdtEndPr/>
          <w:sdtContent>
            <w:tc>
              <w:tcPr>
                <w:tcW w:w="540" w:type="dxa"/>
                <w:shd w:val="clear" w:color="auto" w:fill="auto"/>
              </w:tcPr>
              <w:p w:rsidR="0025795A" w:rsidRPr="00325AB0" w:rsidRDefault="0025795A" w:rsidP="0025795A">
                <w:pPr>
                  <w:spacing w:line="276" w:lineRule="auto"/>
                  <w:ind w:right="-1"/>
                  <w:jc w:val="center"/>
                  <w:rPr>
                    <w:rFonts w:ascii="Tahoma" w:hAnsi="Tahoma" w:cs="Tahoma"/>
                    <w:caps/>
                    <w:sz w:val="20"/>
                    <w:szCs w:val="20"/>
                    <w:lang w:val="en-GB"/>
                  </w:rPr>
                </w:pPr>
                <w:r w:rsidRPr="00325AB0">
                  <w:rPr>
                    <w:rFonts w:ascii="MS Gothic" w:eastAsia="MS Gothic" w:hAnsi="MS Gothic" w:cs="Tahoma"/>
                    <w:caps/>
                    <w:sz w:val="20"/>
                    <w:szCs w:val="20"/>
                    <w:lang w:val="en-GB"/>
                  </w:rPr>
                  <w:t>☐</w:t>
                </w:r>
              </w:p>
            </w:tc>
          </w:sdtContent>
        </w:sdt>
        <w:tc>
          <w:tcPr>
            <w:tcW w:w="2099" w:type="dxa"/>
            <w:shd w:val="clear" w:color="auto" w:fill="auto"/>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szCs w:val="20"/>
                <w:lang w:val="en-GB"/>
              </w:rPr>
              <w:t xml:space="preserve">Yes, details:  </w:t>
            </w:r>
          </w:p>
        </w:tc>
      </w:tr>
      <w:tr w:rsidR="0025795A" w:rsidRPr="00325AB0" w:rsidTr="00D00493">
        <w:trPr>
          <w:trHeight w:val="420"/>
        </w:trPr>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6892" w:type="dxa"/>
            <w:gridSpan w:val="5"/>
            <w:vMerge/>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p>
        </w:tc>
        <w:sdt>
          <w:sdtPr>
            <w:rPr>
              <w:rFonts w:ascii="Tahoma" w:hAnsi="Tahoma" w:cs="Tahoma"/>
              <w:caps/>
              <w:sz w:val="20"/>
              <w:szCs w:val="20"/>
              <w:lang w:val="en-GB"/>
            </w:rPr>
            <w:id w:val="-968584759"/>
            <w14:checkbox>
              <w14:checked w14:val="0"/>
              <w14:checkedState w14:val="2612" w14:font="MS Gothic"/>
              <w14:uncheckedState w14:val="2610" w14:font="MS Gothic"/>
            </w14:checkbox>
          </w:sdtPr>
          <w:sdtEndPr/>
          <w:sdtContent>
            <w:tc>
              <w:tcPr>
                <w:tcW w:w="540" w:type="dxa"/>
                <w:shd w:val="clear" w:color="auto" w:fill="auto"/>
              </w:tcPr>
              <w:p w:rsidR="0025795A" w:rsidRPr="00325AB0" w:rsidRDefault="0025795A" w:rsidP="0025795A">
                <w:pPr>
                  <w:spacing w:line="276" w:lineRule="auto"/>
                  <w:ind w:right="-1"/>
                  <w:jc w:val="center"/>
                  <w:rPr>
                    <w:rFonts w:ascii="Tahoma" w:hAnsi="Tahoma" w:cs="Tahoma"/>
                    <w:caps/>
                    <w:sz w:val="20"/>
                    <w:szCs w:val="20"/>
                    <w:lang w:val="en-GB"/>
                  </w:rPr>
                </w:pPr>
                <w:r w:rsidRPr="00325AB0">
                  <w:rPr>
                    <w:rFonts w:ascii="MS Gothic" w:eastAsia="MS Gothic" w:hAnsi="MS Gothic" w:cs="Tahoma"/>
                    <w:caps/>
                    <w:sz w:val="20"/>
                    <w:szCs w:val="20"/>
                    <w:lang w:val="en-GB"/>
                  </w:rPr>
                  <w:t>☐</w:t>
                </w:r>
              </w:p>
            </w:tc>
          </w:sdtContent>
        </w:sdt>
        <w:tc>
          <w:tcPr>
            <w:tcW w:w="2099" w:type="dxa"/>
            <w:shd w:val="clear" w:color="auto" w:fill="auto"/>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szCs w:val="20"/>
                <w:lang w:val="en-GB"/>
              </w:rPr>
              <w:t xml:space="preserve">No </w:t>
            </w:r>
          </w:p>
        </w:tc>
      </w:tr>
      <w:tr w:rsidR="0025795A" w:rsidRPr="00325AB0" w:rsidTr="00D00493">
        <w:trPr>
          <w:trHeight w:val="420"/>
        </w:trPr>
        <w:tc>
          <w:tcPr>
            <w:tcW w:w="562" w:type="dxa"/>
            <w:vMerge w:val="restart"/>
          </w:tcPr>
          <w:p w:rsidR="0025795A" w:rsidRPr="00325AB0" w:rsidRDefault="0025795A" w:rsidP="0025795A">
            <w:pPr>
              <w:spacing w:line="276" w:lineRule="auto"/>
              <w:ind w:right="-1"/>
              <w:jc w:val="center"/>
              <w:rPr>
                <w:rFonts w:ascii="Tahoma" w:hAnsi="Tahoma" w:cs="Tahoma"/>
                <w:sz w:val="20"/>
                <w:szCs w:val="20"/>
                <w:lang w:val="en-GB"/>
              </w:rPr>
            </w:pPr>
            <w:r w:rsidRPr="00325AB0">
              <w:rPr>
                <w:rFonts w:ascii="Tahoma" w:hAnsi="Tahoma" w:cs="Tahoma"/>
                <w:sz w:val="20"/>
                <w:szCs w:val="20"/>
                <w:lang w:val="en-GB"/>
              </w:rPr>
              <w:t>17.</w:t>
            </w:r>
          </w:p>
        </w:tc>
        <w:tc>
          <w:tcPr>
            <w:tcW w:w="6892" w:type="dxa"/>
            <w:gridSpan w:val="5"/>
            <w:vMerge w:val="restart"/>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szCs w:val="20"/>
                <w:lang w:val="en-GB"/>
              </w:rPr>
              <w:t xml:space="preserve">Client, authorized person, beneficial owners of the account are </w:t>
            </w:r>
            <w:r w:rsidRPr="00325AB0">
              <w:rPr>
                <w:rFonts w:ascii="Tahoma" w:hAnsi="Tahoma" w:cs="Tahoma"/>
                <w:sz w:val="20"/>
                <w:szCs w:val="20"/>
                <w:lang w:val="en-GB" w:eastAsia="en-GB"/>
              </w:rPr>
              <w:t>under Sanctions and Restrictive Measures by UN, EU, Cyprus, USA, HM</w:t>
            </w:r>
            <w:r w:rsidR="00605620">
              <w:rPr>
                <w:rFonts w:ascii="Tahoma" w:hAnsi="Tahoma" w:cs="Tahoma"/>
                <w:sz w:val="20"/>
                <w:szCs w:val="20"/>
                <w:lang w:val="en-GB" w:eastAsia="en-GB"/>
              </w:rPr>
              <w:t xml:space="preserve"> </w:t>
            </w:r>
          </w:p>
        </w:tc>
        <w:sdt>
          <w:sdtPr>
            <w:rPr>
              <w:rFonts w:ascii="Tahoma" w:hAnsi="Tahoma" w:cs="Tahoma"/>
              <w:caps/>
              <w:sz w:val="20"/>
              <w:szCs w:val="20"/>
              <w:lang w:val="en-GB"/>
            </w:rPr>
            <w:id w:val="863627355"/>
            <w14:checkbox>
              <w14:checked w14:val="0"/>
              <w14:checkedState w14:val="2612" w14:font="MS Gothic"/>
              <w14:uncheckedState w14:val="2610" w14:font="MS Gothic"/>
            </w14:checkbox>
          </w:sdtPr>
          <w:sdtEndPr/>
          <w:sdtContent>
            <w:tc>
              <w:tcPr>
                <w:tcW w:w="540" w:type="dxa"/>
                <w:shd w:val="clear" w:color="auto" w:fill="auto"/>
              </w:tcPr>
              <w:p w:rsidR="0025795A" w:rsidRPr="00325AB0" w:rsidRDefault="0025795A" w:rsidP="0025795A">
                <w:pPr>
                  <w:spacing w:line="276" w:lineRule="auto"/>
                  <w:ind w:right="-1"/>
                  <w:jc w:val="center"/>
                  <w:rPr>
                    <w:rFonts w:ascii="Tahoma" w:hAnsi="Tahoma" w:cs="Tahoma"/>
                    <w:caps/>
                    <w:sz w:val="20"/>
                    <w:szCs w:val="20"/>
                    <w:lang w:val="en-GB"/>
                  </w:rPr>
                </w:pPr>
                <w:r w:rsidRPr="00325AB0">
                  <w:rPr>
                    <w:rFonts w:ascii="MS Gothic" w:eastAsia="MS Gothic" w:hAnsi="MS Gothic" w:cs="Tahoma"/>
                    <w:caps/>
                    <w:sz w:val="20"/>
                    <w:szCs w:val="20"/>
                    <w:lang w:val="en-GB"/>
                  </w:rPr>
                  <w:t>☐</w:t>
                </w:r>
              </w:p>
            </w:tc>
          </w:sdtContent>
        </w:sdt>
        <w:tc>
          <w:tcPr>
            <w:tcW w:w="2099" w:type="dxa"/>
            <w:shd w:val="clear" w:color="auto" w:fill="auto"/>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szCs w:val="20"/>
                <w:lang w:val="en-GB"/>
              </w:rPr>
              <w:t xml:space="preserve">Yes, details:  </w:t>
            </w:r>
          </w:p>
        </w:tc>
      </w:tr>
      <w:tr w:rsidR="0025795A" w:rsidRPr="00325AB0" w:rsidTr="00D00493">
        <w:trPr>
          <w:trHeight w:val="420"/>
        </w:trPr>
        <w:tc>
          <w:tcPr>
            <w:tcW w:w="562" w:type="dxa"/>
            <w:vMerge/>
          </w:tcPr>
          <w:p w:rsidR="0025795A" w:rsidRPr="00325AB0" w:rsidRDefault="0025795A" w:rsidP="0025795A">
            <w:pPr>
              <w:spacing w:line="276" w:lineRule="auto"/>
              <w:ind w:right="-1"/>
              <w:jc w:val="center"/>
              <w:rPr>
                <w:rFonts w:ascii="Tahoma" w:hAnsi="Tahoma" w:cs="Tahoma"/>
                <w:sz w:val="20"/>
                <w:szCs w:val="20"/>
                <w:lang w:val="en-GB"/>
              </w:rPr>
            </w:pPr>
          </w:p>
        </w:tc>
        <w:tc>
          <w:tcPr>
            <w:tcW w:w="6892" w:type="dxa"/>
            <w:gridSpan w:val="5"/>
            <w:vMerge/>
            <w:shd w:val="clear" w:color="auto" w:fill="D9D9D9" w:themeFill="background1" w:themeFillShade="D9"/>
          </w:tcPr>
          <w:p w:rsidR="0025795A" w:rsidRPr="00325AB0" w:rsidRDefault="0025795A" w:rsidP="0025795A">
            <w:pPr>
              <w:spacing w:line="276" w:lineRule="auto"/>
              <w:ind w:right="-1"/>
              <w:jc w:val="both"/>
              <w:rPr>
                <w:rFonts w:ascii="Tahoma" w:hAnsi="Tahoma" w:cs="Tahoma"/>
                <w:sz w:val="20"/>
                <w:szCs w:val="20"/>
                <w:lang w:val="en-GB"/>
              </w:rPr>
            </w:pPr>
          </w:p>
        </w:tc>
        <w:sdt>
          <w:sdtPr>
            <w:rPr>
              <w:rFonts w:ascii="Tahoma" w:hAnsi="Tahoma" w:cs="Tahoma"/>
              <w:caps/>
              <w:sz w:val="20"/>
              <w:szCs w:val="20"/>
              <w:lang w:val="en-GB"/>
            </w:rPr>
            <w:id w:val="1574780667"/>
            <w14:checkbox>
              <w14:checked w14:val="0"/>
              <w14:checkedState w14:val="2612" w14:font="MS Gothic"/>
              <w14:uncheckedState w14:val="2610" w14:font="MS Gothic"/>
            </w14:checkbox>
          </w:sdtPr>
          <w:sdtEndPr/>
          <w:sdtContent>
            <w:tc>
              <w:tcPr>
                <w:tcW w:w="540" w:type="dxa"/>
                <w:shd w:val="clear" w:color="auto" w:fill="auto"/>
              </w:tcPr>
              <w:p w:rsidR="0025795A" w:rsidRPr="00325AB0" w:rsidRDefault="0025795A" w:rsidP="0025795A">
                <w:pPr>
                  <w:spacing w:line="276" w:lineRule="auto"/>
                  <w:ind w:right="-1"/>
                  <w:jc w:val="center"/>
                  <w:rPr>
                    <w:rFonts w:ascii="Tahoma" w:hAnsi="Tahoma" w:cs="Tahoma"/>
                    <w:caps/>
                    <w:sz w:val="20"/>
                    <w:szCs w:val="20"/>
                    <w:lang w:val="en-GB"/>
                  </w:rPr>
                </w:pPr>
                <w:r w:rsidRPr="00325AB0">
                  <w:rPr>
                    <w:rFonts w:ascii="MS Gothic" w:eastAsia="MS Gothic" w:hAnsi="MS Gothic" w:cs="Tahoma"/>
                    <w:caps/>
                    <w:sz w:val="20"/>
                    <w:szCs w:val="20"/>
                    <w:lang w:val="en-GB"/>
                  </w:rPr>
                  <w:t>☐</w:t>
                </w:r>
              </w:p>
            </w:tc>
          </w:sdtContent>
        </w:sdt>
        <w:tc>
          <w:tcPr>
            <w:tcW w:w="2099" w:type="dxa"/>
            <w:shd w:val="clear" w:color="auto" w:fill="auto"/>
          </w:tcPr>
          <w:p w:rsidR="0025795A" w:rsidRPr="00325AB0" w:rsidRDefault="0025795A" w:rsidP="0025795A">
            <w:pPr>
              <w:spacing w:line="276" w:lineRule="auto"/>
              <w:ind w:right="-1"/>
              <w:jc w:val="both"/>
              <w:rPr>
                <w:rFonts w:ascii="Tahoma" w:hAnsi="Tahoma" w:cs="Tahoma"/>
                <w:sz w:val="20"/>
                <w:szCs w:val="20"/>
                <w:lang w:val="en-GB"/>
              </w:rPr>
            </w:pPr>
            <w:r w:rsidRPr="00325AB0">
              <w:rPr>
                <w:rFonts w:ascii="Tahoma" w:hAnsi="Tahoma" w:cs="Tahoma"/>
                <w:sz w:val="20"/>
                <w:szCs w:val="20"/>
                <w:lang w:val="en-GB"/>
              </w:rPr>
              <w:t xml:space="preserve">No </w:t>
            </w:r>
          </w:p>
        </w:tc>
      </w:tr>
    </w:tbl>
    <w:p w:rsidR="006331FB" w:rsidRDefault="006331FB" w:rsidP="00D77C4E">
      <w:pPr>
        <w:spacing w:line="276" w:lineRule="auto"/>
        <w:ind w:left="-709" w:right="-1"/>
        <w:jc w:val="both"/>
        <w:rPr>
          <w:rFonts w:ascii="Tahoma" w:hAnsi="Tahoma" w:cs="Tahoma"/>
          <w:sz w:val="20"/>
          <w:szCs w:val="20"/>
        </w:rPr>
      </w:pPr>
    </w:p>
    <w:p w:rsidR="009B58FC" w:rsidRDefault="003235F0" w:rsidP="00D00493">
      <w:pPr>
        <w:spacing w:line="276" w:lineRule="auto"/>
        <w:ind w:left="-567" w:right="-1"/>
        <w:jc w:val="center"/>
        <w:rPr>
          <w:rFonts w:ascii="Tahoma" w:hAnsi="Tahoma" w:cs="Tahoma"/>
          <w:b/>
          <w:caps/>
          <w:sz w:val="20"/>
          <w:szCs w:val="20"/>
          <w:lang w:val="en-US"/>
        </w:rPr>
      </w:pPr>
      <w:r w:rsidRPr="00AA7C5C">
        <w:rPr>
          <w:rFonts w:ascii="Tahoma" w:hAnsi="Tahoma" w:cs="Tahoma"/>
          <w:b/>
          <w:caps/>
          <w:sz w:val="20"/>
          <w:szCs w:val="20"/>
          <w:lang w:val="en-US"/>
        </w:rPr>
        <w:t>part 2. investment profile</w:t>
      </w:r>
      <w:r w:rsidR="00DE1CA5" w:rsidRPr="00AA7C5C">
        <w:rPr>
          <w:rFonts w:ascii="Tahoma" w:hAnsi="Tahoma" w:cs="Tahoma"/>
          <w:b/>
          <w:caps/>
          <w:sz w:val="20"/>
          <w:szCs w:val="20"/>
          <w:lang w:val="en-US"/>
        </w:rPr>
        <w:t xml:space="preserve"> </w:t>
      </w:r>
    </w:p>
    <w:p w:rsidR="00B14B9D" w:rsidRPr="00AA7C5C" w:rsidRDefault="00B14B9D" w:rsidP="00D00493">
      <w:pPr>
        <w:spacing w:line="276" w:lineRule="auto"/>
        <w:ind w:left="-567" w:right="-1"/>
        <w:jc w:val="center"/>
        <w:rPr>
          <w:rFonts w:ascii="Tahoma" w:hAnsi="Tahoma" w:cs="Tahoma"/>
          <w:b/>
          <w:caps/>
          <w:sz w:val="20"/>
          <w:szCs w:val="20"/>
          <w:lang w:val="en-US"/>
        </w:rPr>
      </w:pPr>
    </w:p>
    <w:tbl>
      <w:tblPr>
        <w:tblStyle w:val="TableGrid"/>
        <w:tblW w:w="10093" w:type="dxa"/>
        <w:tblInd w:w="-719" w:type="dxa"/>
        <w:tblLayout w:type="fixed"/>
        <w:tblLook w:val="04A0" w:firstRow="1" w:lastRow="0" w:firstColumn="1" w:lastColumn="0" w:noHBand="0" w:noVBand="1"/>
      </w:tblPr>
      <w:tblGrid>
        <w:gridCol w:w="574"/>
        <w:gridCol w:w="1853"/>
        <w:gridCol w:w="130"/>
        <w:gridCol w:w="425"/>
        <w:gridCol w:w="1145"/>
        <w:gridCol w:w="469"/>
        <w:gridCol w:w="99"/>
        <w:gridCol w:w="532"/>
        <w:gridCol w:w="449"/>
        <w:gridCol w:w="567"/>
        <w:gridCol w:w="567"/>
        <w:gridCol w:w="40"/>
        <w:gridCol w:w="3243"/>
      </w:tblGrid>
      <w:tr w:rsidR="00367E00" w:rsidRPr="00E14A8D" w:rsidTr="000F6C49">
        <w:tc>
          <w:tcPr>
            <w:tcW w:w="574" w:type="dxa"/>
            <w:vMerge w:val="restart"/>
          </w:tcPr>
          <w:p w:rsidR="00367E00" w:rsidRPr="00E14A8D" w:rsidRDefault="00367E00" w:rsidP="00367E00">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1.</w:t>
            </w:r>
          </w:p>
        </w:tc>
        <w:tc>
          <w:tcPr>
            <w:tcW w:w="3553" w:type="dxa"/>
            <w:gridSpan w:val="4"/>
            <w:vMerge w:val="restart"/>
            <w:shd w:val="clear" w:color="auto" w:fill="D9D9D9" w:themeFill="background1" w:themeFillShade="D9"/>
          </w:tcPr>
          <w:p w:rsidR="00367E00" w:rsidRPr="00E14A8D" w:rsidRDefault="00367E00" w:rsidP="00E14A8D">
            <w:pPr>
              <w:rPr>
                <w:rFonts w:ascii="Tahoma" w:hAnsi="Tahoma" w:cs="Tahoma"/>
                <w:sz w:val="20"/>
                <w:szCs w:val="20"/>
                <w:lang w:val="en-GB"/>
              </w:rPr>
            </w:pPr>
            <w:r w:rsidRPr="00E14A8D">
              <w:rPr>
                <w:rFonts w:ascii="Tahoma" w:hAnsi="Tahoma" w:cs="Tahoma"/>
                <w:sz w:val="20"/>
                <w:szCs w:val="20"/>
                <w:lang w:val="en-GB"/>
              </w:rPr>
              <w:t>Purpose of an account or relationship</w:t>
            </w:r>
          </w:p>
        </w:tc>
        <w:sdt>
          <w:sdtPr>
            <w:rPr>
              <w:rFonts w:ascii="Tahoma" w:hAnsi="Tahoma" w:cs="Tahoma"/>
              <w:sz w:val="20"/>
              <w:szCs w:val="20"/>
              <w:lang w:val="en-GB"/>
            </w:rPr>
            <w:id w:val="-1084606269"/>
            <w14:checkbox>
              <w14:checked w14:val="0"/>
              <w14:checkedState w14:val="2612" w14:font="MS Gothic"/>
              <w14:uncheckedState w14:val="2610" w14:font="MS Gothic"/>
            </w14:checkbox>
          </w:sdtPr>
          <w:sdtEndPr/>
          <w:sdtContent>
            <w:tc>
              <w:tcPr>
                <w:tcW w:w="568" w:type="dxa"/>
                <w:gridSpan w:val="2"/>
                <w:vAlign w:val="center"/>
              </w:tcPr>
              <w:p w:rsidR="00367E00" w:rsidRPr="00E14A8D" w:rsidRDefault="00367E00"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367E00" w:rsidRPr="00E14A8D" w:rsidRDefault="00367E00" w:rsidP="00E14A8D">
            <w:pPr>
              <w:rPr>
                <w:rFonts w:ascii="Tahoma" w:hAnsi="Tahoma" w:cs="Tahoma"/>
                <w:sz w:val="20"/>
                <w:szCs w:val="20"/>
                <w:lang w:val="en-GB"/>
              </w:rPr>
            </w:pPr>
            <w:r w:rsidRPr="00E14A8D">
              <w:rPr>
                <w:rFonts w:ascii="Tahoma" w:hAnsi="Tahoma" w:cs="Tahoma"/>
                <w:sz w:val="20"/>
                <w:szCs w:val="20"/>
                <w:lang w:val="en-GB"/>
              </w:rPr>
              <w:t xml:space="preserve">Protection of capital </w:t>
            </w:r>
          </w:p>
        </w:tc>
      </w:tr>
      <w:tr w:rsidR="00367E00" w:rsidRPr="00E14A8D" w:rsidTr="000F6C49">
        <w:tc>
          <w:tcPr>
            <w:tcW w:w="574" w:type="dxa"/>
            <w:vMerge/>
          </w:tcPr>
          <w:p w:rsidR="00367E00" w:rsidRPr="00E14A8D" w:rsidRDefault="00367E00" w:rsidP="00367E00">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367E00" w:rsidRPr="00E14A8D" w:rsidRDefault="00367E00" w:rsidP="00E14A8D">
            <w:pPr>
              <w:rPr>
                <w:rFonts w:ascii="Tahoma" w:hAnsi="Tahoma" w:cs="Tahoma"/>
                <w:sz w:val="20"/>
                <w:szCs w:val="20"/>
                <w:lang w:val="en-GB"/>
              </w:rPr>
            </w:pPr>
          </w:p>
        </w:tc>
        <w:sdt>
          <w:sdtPr>
            <w:rPr>
              <w:rFonts w:ascii="Tahoma" w:hAnsi="Tahoma" w:cs="Tahoma"/>
              <w:sz w:val="20"/>
              <w:szCs w:val="20"/>
              <w:lang w:val="en-GB"/>
            </w:rPr>
            <w:id w:val="-171109045"/>
            <w14:checkbox>
              <w14:checked w14:val="0"/>
              <w14:checkedState w14:val="2612" w14:font="MS Gothic"/>
              <w14:uncheckedState w14:val="2610" w14:font="MS Gothic"/>
            </w14:checkbox>
          </w:sdtPr>
          <w:sdtEndPr/>
          <w:sdtContent>
            <w:tc>
              <w:tcPr>
                <w:tcW w:w="568" w:type="dxa"/>
                <w:gridSpan w:val="2"/>
                <w:vAlign w:val="center"/>
              </w:tcPr>
              <w:p w:rsidR="00367E00" w:rsidRPr="00E14A8D" w:rsidRDefault="00367E00"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367E00" w:rsidRPr="00E14A8D" w:rsidRDefault="00367E00" w:rsidP="00E14A8D">
            <w:pPr>
              <w:rPr>
                <w:rFonts w:ascii="Tahoma" w:hAnsi="Tahoma" w:cs="Tahoma"/>
                <w:sz w:val="20"/>
                <w:szCs w:val="20"/>
                <w:lang w:val="en-GB"/>
              </w:rPr>
            </w:pPr>
            <w:r w:rsidRPr="00E14A8D">
              <w:rPr>
                <w:rFonts w:ascii="Tahoma" w:hAnsi="Tahoma" w:cs="Tahoma"/>
                <w:sz w:val="20"/>
                <w:szCs w:val="20"/>
                <w:lang w:val="en-GB"/>
              </w:rPr>
              <w:t>Capital gradual increase / growth</w:t>
            </w:r>
          </w:p>
        </w:tc>
      </w:tr>
      <w:tr w:rsidR="00367E00" w:rsidRPr="00E14A8D" w:rsidTr="000F6C49">
        <w:tc>
          <w:tcPr>
            <w:tcW w:w="574" w:type="dxa"/>
            <w:vMerge/>
          </w:tcPr>
          <w:p w:rsidR="00367E00" w:rsidRPr="00E14A8D" w:rsidRDefault="00367E00" w:rsidP="00367E00">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367E00" w:rsidRPr="00E14A8D" w:rsidRDefault="00367E00" w:rsidP="00E14A8D">
            <w:pPr>
              <w:rPr>
                <w:rFonts w:ascii="Tahoma" w:hAnsi="Tahoma" w:cs="Tahoma"/>
                <w:sz w:val="20"/>
                <w:szCs w:val="20"/>
                <w:lang w:val="en-GB"/>
              </w:rPr>
            </w:pPr>
          </w:p>
        </w:tc>
        <w:sdt>
          <w:sdtPr>
            <w:rPr>
              <w:rFonts w:ascii="Tahoma" w:hAnsi="Tahoma" w:cs="Tahoma"/>
              <w:sz w:val="20"/>
              <w:szCs w:val="20"/>
              <w:lang w:val="en-GB"/>
            </w:rPr>
            <w:id w:val="977736830"/>
            <w14:checkbox>
              <w14:checked w14:val="0"/>
              <w14:checkedState w14:val="2612" w14:font="MS Gothic"/>
              <w14:uncheckedState w14:val="2610" w14:font="MS Gothic"/>
            </w14:checkbox>
          </w:sdtPr>
          <w:sdtEndPr/>
          <w:sdtContent>
            <w:tc>
              <w:tcPr>
                <w:tcW w:w="568" w:type="dxa"/>
                <w:gridSpan w:val="2"/>
                <w:vAlign w:val="center"/>
              </w:tcPr>
              <w:p w:rsidR="00367E00" w:rsidRPr="00E14A8D" w:rsidRDefault="00367E00"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367E00" w:rsidRPr="00E14A8D" w:rsidRDefault="00367E00" w:rsidP="00E14A8D">
            <w:pPr>
              <w:rPr>
                <w:rFonts w:ascii="Tahoma" w:hAnsi="Tahoma" w:cs="Tahoma"/>
                <w:sz w:val="20"/>
                <w:szCs w:val="20"/>
                <w:lang w:val="en-GB"/>
              </w:rPr>
            </w:pPr>
            <w:r w:rsidRPr="00E14A8D">
              <w:rPr>
                <w:rFonts w:ascii="Tahoma" w:hAnsi="Tahoma" w:cs="Tahoma"/>
                <w:sz w:val="20"/>
                <w:szCs w:val="20"/>
                <w:lang w:val="en-GB"/>
              </w:rPr>
              <w:t xml:space="preserve">Extra regular income </w:t>
            </w:r>
          </w:p>
        </w:tc>
      </w:tr>
      <w:tr w:rsidR="00EA3EF1" w:rsidRPr="00E14A8D" w:rsidTr="000F6C49">
        <w:tc>
          <w:tcPr>
            <w:tcW w:w="574" w:type="dxa"/>
            <w:vMerge w:val="restart"/>
          </w:tcPr>
          <w:p w:rsidR="00EA3EF1" w:rsidRPr="00E14A8D" w:rsidRDefault="00EA3EF1" w:rsidP="00367E00">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2.</w:t>
            </w:r>
          </w:p>
        </w:tc>
        <w:tc>
          <w:tcPr>
            <w:tcW w:w="3553" w:type="dxa"/>
            <w:gridSpan w:val="4"/>
            <w:vMerge w:val="restart"/>
            <w:shd w:val="clear" w:color="auto" w:fill="D9D9D9" w:themeFill="background1" w:themeFillShade="D9"/>
          </w:tcPr>
          <w:p w:rsidR="00EA3EF1" w:rsidRPr="00E14A8D" w:rsidRDefault="00EA3EF1" w:rsidP="00E14A8D">
            <w:pPr>
              <w:rPr>
                <w:rFonts w:ascii="Tahoma" w:hAnsi="Tahoma" w:cs="Tahoma"/>
                <w:sz w:val="20"/>
                <w:szCs w:val="20"/>
                <w:lang w:val="en-GB"/>
              </w:rPr>
            </w:pPr>
            <w:r w:rsidRPr="00E14A8D">
              <w:rPr>
                <w:rFonts w:ascii="Tahoma" w:hAnsi="Tahoma" w:cs="Tahoma"/>
                <w:sz w:val="20"/>
                <w:szCs w:val="20"/>
                <w:lang w:val="en-GB"/>
              </w:rPr>
              <w:t>Reason of an account or relationship</w:t>
            </w:r>
          </w:p>
        </w:tc>
        <w:sdt>
          <w:sdtPr>
            <w:rPr>
              <w:rFonts w:ascii="Tahoma" w:hAnsi="Tahoma" w:cs="Tahoma"/>
              <w:sz w:val="20"/>
              <w:szCs w:val="20"/>
              <w:lang w:val="en-GB"/>
            </w:rPr>
            <w:id w:val="834811031"/>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E14A8D">
            <w:pPr>
              <w:rPr>
                <w:rFonts w:ascii="Tahoma" w:hAnsi="Tahoma" w:cs="Tahoma"/>
                <w:sz w:val="20"/>
                <w:szCs w:val="20"/>
                <w:lang w:val="en-GB"/>
              </w:rPr>
            </w:pPr>
            <w:r w:rsidRPr="00E14A8D">
              <w:rPr>
                <w:rFonts w:ascii="Tahoma" w:hAnsi="Tahoma" w:cs="Tahoma"/>
                <w:sz w:val="20"/>
                <w:szCs w:val="20"/>
                <w:lang w:val="en-GB"/>
              </w:rPr>
              <w:t>Start my investment activity/make my first investments</w:t>
            </w:r>
          </w:p>
        </w:tc>
      </w:tr>
      <w:tr w:rsidR="00EA3EF1" w:rsidRPr="00E14A8D" w:rsidTr="000F6C49">
        <w:tc>
          <w:tcPr>
            <w:tcW w:w="574" w:type="dxa"/>
            <w:vMerge/>
          </w:tcPr>
          <w:p w:rsidR="00EA3EF1" w:rsidRPr="00E14A8D" w:rsidRDefault="00EA3EF1" w:rsidP="00367E00">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E14A8D">
            <w:pPr>
              <w:rPr>
                <w:rFonts w:ascii="Tahoma" w:hAnsi="Tahoma" w:cs="Tahoma"/>
                <w:sz w:val="20"/>
                <w:szCs w:val="20"/>
                <w:lang w:val="en-GB"/>
              </w:rPr>
            </w:pPr>
          </w:p>
        </w:tc>
        <w:sdt>
          <w:sdtPr>
            <w:rPr>
              <w:rFonts w:ascii="Tahoma" w:hAnsi="Tahoma" w:cs="Tahoma"/>
              <w:sz w:val="20"/>
              <w:szCs w:val="20"/>
              <w:lang w:val="en-GB"/>
            </w:rPr>
            <w:id w:val="-1358884211"/>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E14A8D">
            <w:pPr>
              <w:rPr>
                <w:rFonts w:ascii="Tahoma" w:hAnsi="Tahoma" w:cs="Tahoma"/>
                <w:sz w:val="20"/>
                <w:szCs w:val="20"/>
                <w:lang w:val="en-GB"/>
              </w:rPr>
            </w:pPr>
            <w:r w:rsidRPr="00E14A8D">
              <w:rPr>
                <w:rFonts w:ascii="Tahoma" w:hAnsi="Tahoma" w:cs="Tahoma"/>
                <w:sz w:val="20"/>
                <w:szCs w:val="20"/>
                <w:lang w:val="en-GB"/>
              </w:rPr>
              <w:t>Form and manage my long term investment portfolio</w:t>
            </w:r>
          </w:p>
        </w:tc>
      </w:tr>
      <w:tr w:rsidR="00EA3EF1" w:rsidRPr="00E14A8D" w:rsidTr="000F6C49">
        <w:tc>
          <w:tcPr>
            <w:tcW w:w="574" w:type="dxa"/>
            <w:vMerge/>
          </w:tcPr>
          <w:p w:rsidR="00EA3EF1" w:rsidRPr="00E14A8D" w:rsidRDefault="00EA3EF1" w:rsidP="00367E00">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E14A8D">
            <w:pPr>
              <w:rPr>
                <w:rFonts w:ascii="Tahoma" w:hAnsi="Tahoma" w:cs="Tahoma"/>
                <w:sz w:val="20"/>
                <w:szCs w:val="20"/>
                <w:lang w:val="en-GB"/>
              </w:rPr>
            </w:pPr>
          </w:p>
        </w:tc>
        <w:sdt>
          <w:sdtPr>
            <w:rPr>
              <w:rFonts w:ascii="Tahoma" w:hAnsi="Tahoma" w:cs="Tahoma"/>
              <w:sz w:val="20"/>
              <w:szCs w:val="20"/>
              <w:lang w:val="en-GB"/>
            </w:rPr>
            <w:id w:val="1130056170"/>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E14A8D">
            <w:pPr>
              <w:rPr>
                <w:rFonts w:ascii="Tahoma" w:hAnsi="Tahoma" w:cs="Tahoma"/>
                <w:sz w:val="20"/>
                <w:szCs w:val="20"/>
                <w:lang w:val="en-GB"/>
              </w:rPr>
            </w:pPr>
            <w:r w:rsidRPr="00E14A8D">
              <w:rPr>
                <w:rFonts w:ascii="Tahoma" w:hAnsi="Tahoma" w:cs="Tahoma"/>
                <w:sz w:val="20"/>
                <w:szCs w:val="20"/>
                <w:lang w:val="en-GB"/>
              </w:rPr>
              <w:t>Active trade</w:t>
            </w:r>
            <w:r w:rsidR="00CB7B25">
              <w:rPr>
                <w:rFonts w:ascii="Tahoma" w:hAnsi="Tahoma" w:cs="Tahoma"/>
                <w:sz w:val="20"/>
                <w:szCs w:val="20"/>
                <w:lang w:val="en-GB"/>
              </w:rPr>
              <w:t>;</w:t>
            </w:r>
            <w:r w:rsidRPr="00E14A8D">
              <w:rPr>
                <w:rFonts w:ascii="Tahoma" w:hAnsi="Tahoma" w:cs="Tahoma"/>
                <w:sz w:val="20"/>
                <w:szCs w:val="20"/>
                <w:lang w:val="en-GB"/>
              </w:rPr>
              <w:t xml:space="preserve"> manage my portfolio of securities</w:t>
            </w:r>
          </w:p>
        </w:tc>
      </w:tr>
      <w:tr w:rsidR="00EA3EF1" w:rsidRPr="00E14A8D" w:rsidTr="000F6C49">
        <w:tc>
          <w:tcPr>
            <w:tcW w:w="574" w:type="dxa"/>
            <w:vMerge/>
          </w:tcPr>
          <w:p w:rsidR="00EA3EF1" w:rsidRPr="00E14A8D" w:rsidRDefault="00EA3EF1" w:rsidP="00367E00">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E14A8D">
            <w:pPr>
              <w:rPr>
                <w:rFonts w:ascii="Tahoma" w:hAnsi="Tahoma" w:cs="Tahoma"/>
                <w:sz w:val="20"/>
                <w:szCs w:val="20"/>
                <w:lang w:val="en-GB"/>
              </w:rPr>
            </w:pPr>
          </w:p>
        </w:tc>
        <w:sdt>
          <w:sdtPr>
            <w:rPr>
              <w:rFonts w:ascii="Tahoma" w:hAnsi="Tahoma" w:cs="Tahoma"/>
              <w:sz w:val="20"/>
              <w:szCs w:val="20"/>
              <w:lang w:val="en-GB"/>
            </w:rPr>
            <w:id w:val="250555568"/>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E14A8D">
            <w:pPr>
              <w:rPr>
                <w:rFonts w:ascii="Tahoma" w:hAnsi="Tahoma" w:cs="Tahoma"/>
                <w:sz w:val="20"/>
                <w:szCs w:val="20"/>
                <w:lang w:val="en-GB"/>
              </w:rPr>
            </w:pPr>
            <w:r w:rsidRPr="00E14A8D">
              <w:rPr>
                <w:rFonts w:ascii="Tahoma" w:hAnsi="Tahoma" w:cs="Tahoma"/>
                <w:sz w:val="20"/>
                <w:szCs w:val="20"/>
                <w:lang w:val="en-GB"/>
              </w:rPr>
              <w:t xml:space="preserve">Perform single operation - </w:t>
            </w:r>
            <w:r w:rsidRPr="00137B62">
              <w:rPr>
                <w:rFonts w:ascii="Tahoma" w:hAnsi="Tahoma" w:cs="Tahoma"/>
                <w:i/>
                <w:sz w:val="20"/>
                <w:szCs w:val="20"/>
                <w:lang w:val="en-GB"/>
              </w:rPr>
              <w:t>please use this option if you need investment account for technical purposes only (for example entry into inheritance, other legal actions that require account)</w:t>
            </w:r>
          </w:p>
        </w:tc>
      </w:tr>
      <w:tr w:rsidR="00EA3EF1" w:rsidRPr="00E14A8D" w:rsidTr="000F6C49">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3.</w:t>
            </w:r>
          </w:p>
        </w:tc>
        <w:tc>
          <w:tcPr>
            <w:tcW w:w="3553" w:type="dxa"/>
            <w:gridSpan w:val="4"/>
            <w:vMerge w:val="restart"/>
            <w:shd w:val="clear" w:color="auto" w:fill="D9D9D9" w:themeFill="background1" w:themeFillShade="D9"/>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Risk tolerance </w:t>
            </w:r>
          </w:p>
        </w:tc>
        <w:sdt>
          <w:sdtPr>
            <w:rPr>
              <w:rFonts w:ascii="Tahoma" w:hAnsi="Tahoma" w:cs="Tahoma"/>
              <w:sz w:val="20"/>
              <w:szCs w:val="20"/>
              <w:lang w:val="en-GB"/>
            </w:rPr>
            <w:id w:val="-681277581"/>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Don't know</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263612816"/>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Minor volatility of the portfolio </w:t>
            </w:r>
            <w:r w:rsidRPr="00137B62">
              <w:rPr>
                <w:rFonts w:ascii="Tahoma" w:hAnsi="Tahoma" w:cs="Tahoma"/>
                <w:i/>
                <w:sz w:val="20"/>
                <w:szCs w:val="20"/>
                <w:lang w:val="en-GB"/>
              </w:rPr>
              <w:t>(up to 10% of portfolio value change)</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004506399"/>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Medium volatility </w:t>
            </w:r>
            <w:r w:rsidRPr="00137B62">
              <w:rPr>
                <w:rFonts w:ascii="Tahoma" w:hAnsi="Tahoma" w:cs="Tahoma"/>
                <w:i/>
                <w:sz w:val="20"/>
                <w:szCs w:val="20"/>
                <w:lang w:val="en-GB"/>
              </w:rPr>
              <w:t>(more than 10% of portfolio value change, greater fluctuations are possible)</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602332552"/>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I am ready for speculative investments, which may result in complete loss of capital</w:t>
            </w:r>
          </w:p>
        </w:tc>
      </w:tr>
      <w:tr w:rsidR="00EA3EF1" w:rsidRPr="00E14A8D" w:rsidTr="000F6C49">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 xml:space="preserve">4. </w:t>
            </w:r>
          </w:p>
        </w:tc>
        <w:tc>
          <w:tcPr>
            <w:tcW w:w="3553" w:type="dxa"/>
            <w:gridSpan w:val="4"/>
            <w:vMerge w:val="restart"/>
            <w:shd w:val="clear" w:color="auto" w:fill="D9D9D9" w:themeFill="background1" w:themeFillShade="D9"/>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Nature of an account or relationship</w:t>
            </w:r>
          </w:p>
        </w:tc>
        <w:sdt>
          <w:sdtPr>
            <w:rPr>
              <w:rFonts w:ascii="Tahoma" w:hAnsi="Tahoma" w:cs="Tahoma"/>
              <w:sz w:val="20"/>
              <w:szCs w:val="20"/>
              <w:lang w:val="en-GB"/>
            </w:rPr>
            <w:id w:val="-618369007"/>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Execution of orders </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800646527"/>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Safekeeping and administration of assets / funds</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3553" w:type="dxa"/>
            <w:gridSpan w:val="4"/>
            <w:vMerge/>
            <w:shd w:val="clear" w:color="auto" w:fill="D9D9D9" w:themeFill="background1" w:themeFillShade="D9"/>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870151167"/>
            <w14:checkbox>
              <w14:checked w14:val="0"/>
              <w14:checkedState w14:val="2612" w14:font="MS Gothic"/>
              <w14:uncheckedState w14:val="2610" w14:font="MS Gothic"/>
            </w14:checkbox>
          </w:sdtPr>
          <w:sdtEndPr/>
          <w:sdtContent>
            <w:tc>
              <w:tcPr>
                <w:tcW w:w="568" w:type="dxa"/>
                <w:gridSpan w:val="2"/>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6"/>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Research service</w:t>
            </w:r>
          </w:p>
        </w:tc>
      </w:tr>
      <w:tr w:rsidR="00EA3EF1" w:rsidRPr="00E14A8D" w:rsidTr="00A55A5C">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5.</w:t>
            </w:r>
          </w:p>
        </w:tc>
        <w:tc>
          <w:tcPr>
            <w:tcW w:w="5669" w:type="dxa"/>
            <w:gridSpan w:val="9"/>
            <w:vMerge w:val="restart"/>
            <w:shd w:val="clear" w:color="auto" w:fill="D9D9D9" w:themeFill="background1" w:themeFillShade="D9"/>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Regularity or duration of business relationship (please confirm if business relationship are to be conducted on regular base)</w:t>
            </w:r>
          </w:p>
        </w:tc>
        <w:sdt>
          <w:sdtPr>
            <w:rPr>
              <w:rFonts w:ascii="Tahoma" w:hAnsi="Tahoma" w:cs="Tahoma"/>
              <w:sz w:val="20"/>
              <w:szCs w:val="20"/>
              <w:lang w:val="en-GB"/>
            </w:rPr>
            <w:id w:val="-2086449401"/>
            <w14:checkbox>
              <w14:checked w14:val="0"/>
              <w14:checkedState w14:val="2612" w14:font="MS Gothic"/>
              <w14:uncheckedState w14:val="2610" w14:font="MS Gothic"/>
            </w14:checkbox>
          </w:sdtPr>
          <w:sdtEndPr/>
          <w:sdtContent>
            <w:tc>
              <w:tcPr>
                <w:tcW w:w="567" w:type="dxa"/>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83" w:type="dxa"/>
            <w:gridSpan w:val="2"/>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Regular business relationships</w:t>
            </w: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400875690"/>
            <w14:checkbox>
              <w14:checked w14:val="0"/>
              <w14:checkedState w14:val="2612" w14:font="MS Gothic"/>
              <w14:uncheckedState w14:val="2610" w14:font="MS Gothic"/>
            </w14:checkbox>
          </w:sdtPr>
          <w:sdtEndPr/>
          <w:sdtContent>
            <w:tc>
              <w:tcPr>
                <w:tcW w:w="567" w:type="dxa"/>
                <w:vAlign w:val="center"/>
              </w:tcPr>
              <w:p w:rsidR="00EA3EF1" w:rsidRPr="00E14A8D" w:rsidRDefault="00EA3EF1" w:rsidP="00E14A8D">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83" w:type="dxa"/>
            <w:gridSpan w:val="2"/>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Other (please clarify) </w:t>
            </w:r>
          </w:p>
        </w:tc>
      </w:tr>
      <w:tr w:rsidR="00EA3EF1" w:rsidRPr="00E14A8D" w:rsidTr="000F6C49">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6.</w:t>
            </w:r>
          </w:p>
        </w:tc>
        <w:tc>
          <w:tcPr>
            <w:tcW w:w="9519" w:type="dxa"/>
            <w:gridSpan w:val="12"/>
            <w:shd w:val="clear" w:color="auto" w:fill="D9D9D9" w:themeFill="background1" w:themeFillShade="D9"/>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Source of funds and wealth</w:t>
            </w: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1"/>
              </w:numPr>
              <w:ind w:left="322"/>
              <w:rPr>
                <w:rFonts w:ascii="Tahoma" w:hAnsi="Tahoma" w:cs="Tahoma"/>
                <w:sz w:val="20"/>
                <w:szCs w:val="20"/>
                <w:lang w:val="en-GB"/>
              </w:rPr>
            </w:pPr>
            <w:r w:rsidRPr="00137B62">
              <w:rPr>
                <w:rFonts w:ascii="Tahoma" w:hAnsi="Tahoma" w:cs="Tahoma"/>
                <w:sz w:val="20"/>
                <w:szCs w:val="20"/>
                <w:lang w:val="en-GB"/>
              </w:rPr>
              <w:t>Size of annual income</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1"/>
              </w:numPr>
              <w:ind w:left="322"/>
              <w:rPr>
                <w:rFonts w:ascii="Tahoma" w:hAnsi="Tahoma" w:cs="Tahoma"/>
                <w:sz w:val="20"/>
                <w:szCs w:val="20"/>
                <w:lang w:val="en-GB"/>
              </w:rPr>
            </w:pPr>
            <w:r w:rsidRPr="00137B62">
              <w:rPr>
                <w:rFonts w:ascii="Tahoma" w:hAnsi="Tahoma" w:cs="Tahoma"/>
                <w:sz w:val="20"/>
                <w:szCs w:val="20"/>
                <w:lang w:val="en-GB"/>
              </w:rPr>
              <w:t>Disposable income</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1"/>
              </w:numPr>
              <w:ind w:left="322"/>
              <w:rPr>
                <w:rFonts w:ascii="Tahoma" w:hAnsi="Tahoma" w:cs="Tahoma"/>
                <w:sz w:val="20"/>
                <w:szCs w:val="20"/>
                <w:lang w:val="en-GB"/>
              </w:rPr>
            </w:pPr>
            <w:r w:rsidRPr="00137B62">
              <w:rPr>
                <w:rFonts w:ascii="Tahoma" w:hAnsi="Tahoma" w:cs="Tahoma"/>
                <w:sz w:val="20"/>
                <w:szCs w:val="20"/>
                <w:lang w:val="en-GB"/>
              </w:rPr>
              <w:t>Expected source of income</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1"/>
              </w:numPr>
              <w:ind w:left="322"/>
              <w:rPr>
                <w:rFonts w:ascii="Tahoma" w:hAnsi="Tahoma" w:cs="Tahoma"/>
                <w:sz w:val="20"/>
                <w:szCs w:val="20"/>
                <w:lang w:val="en-GB"/>
              </w:rPr>
            </w:pPr>
            <w:r w:rsidRPr="00137B62">
              <w:rPr>
                <w:rFonts w:ascii="Tahoma" w:hAnsi="Tahoma" w:cs="Tahoma"/>
                <w:sz w:val="20"/>
                <w:szCs w:val="20"/>
                <w:lang w:val="en-GB"/>
              </w:rPr>
              <w:t>Size of wealth</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1"/>
              </w:numPr>
              <w:ind w:left="322"/>
              <w:rPr>
                <w:rFonts w:ascii="Tahoma" w:hAnsi="Tahoma" w:cs="Tahoma"/>
                <w:sz w:val="20"/>
                <w:szCs w:val="20"/>
                <w:lang w:val="en-GB"/>
              </w:rPr>
            </w:pPr>
            <w:r w:rsidRPr="00137B62">
              <w:rPr>
                <w:rFonts w:ascii="Tahoma" w:hAnsi="Tahoma" w:cs="Tahoma"/>
                <w:sz w:val="20"/>
                <w:szCs w:val="20"/>
                <w:lang w:val="en-GB"/>
              </w:rPr>
              <w:t xml:space="preserve">Source and further description of funds and wealth </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0F6C49">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7.</w:t>
            </w:r>
          </w:p>
        </w:tc>
        <w:tc>
          <w:tcPr>
            <w:tcW w:w="9519" w:type="dxa"/>
            <w:gridSpan w:val="12"/>
            <w:shd w:val="clear" w:color="auto" w:fill="D9D9D9" w:themeFill="background1" w:themeFillShade="D9"/>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Expected pattern and level of transactions</w:t>
            </w: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0"/>
              </w:numPr>
              <w:ind w:left="322"/>
              <w:rPr>
                <w:rFonts w:ascii="Tahoma" w:hAnsi="Tahoma" w:cs="Tahoma"/>
                <w:sz w:val="20"/>
                <w:szCs w:val="20"/>
                <w:lang w:val="en-GB"/>
              </w:rPr>
            </w:pPr>
            <w:r w:rsidRPr="00137B62">
              <w:rPr>
                <w:rFonts w:ascii="Tahoma" w:hAnsi="Tahoma" w:cs="Tahoma"/>
                <w:sz w:val="20"/>
                <w:szCs w:val="20"/>
                <w:lang w:val="en-GB"/>
              </w:rPr>
              <w:t>Anticipated account turnover (size of transactions undertaken)</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6236" w:type="dxa"/>
            <w:gridSpan w:val="10"/>
            <w:shd w:val="clear" w:color="auto" w:fill="F2F2F2" w:themeFill="background1" w:themeFillShade="F2"/>
          </w:tcPr>
          <w:p w:rsidR="00EA3EF1" w:rsidRPr="00137B62" w:rsidRDefault="00EA3EF1" w:rsidP="00137B62">
            <w:pPr>
              <w:pStyle w:val="ListParagraph"/>
              <w:numPr>
                <w:ilvl w:val="0"/>
                <w:numId w:val="40"/>
              </w:numPr>
              <w:ind w:left="322"/>
              <w:rPr>
                <w:rFonts w:ascii="Tahoma" w:hAnsi="Tahoma" w:cs="Tahoma"/>
                <w:sz w:val="20"/>
                <w:szCs w:val="20"/>
                <w:lang w:val="en-GB"/>
              </w:rPr>
            </w:pPr>
            <w:r w:rsidRPr="00137B62">
              <w:rPr>
                <w:rFonts w:ascii="Tahoma" w:hAnsi="Tahoma" w:cs="Tahoma"/>
                <w:sz w:val="20"/>
                <w:szCs w:val="20"/>
                <w:lang w:val="en-GB"/>
              </w:rPr>
              <w:t>Level of assets to be deposited (anticipated annualized amount to be invested)</w:t>
            </w:r>
          </w:p>
        </w:tc>
        <w:tc>
          <w:tcPr>
            <w:tcW w:w="3283" w:type="dxa"/>
            <w:gridSpan w:val="2"/>
          </w:tcPr>
          <w:p w:rsidR="00EA3EF1" w:rsidRPr="00E14A8D" w:rsidRDefault="00EA3EF1" w:rsidP="00AA7C5C">
            <w:pPr>
              <w:rPr>
                <w:rFonts w:ascii="Tahoma" w:hAnsi="Tahoma" w:cs="Tahoma"/>
                <w:sz w:val="20"/>
                <w:szCs w:val="20"/>
                <w:lang w:val="en-GB"/>
              </w:rPr>
            </w:pPr>
          </w:p>
        </w:tc>
      </w:tr>
      <w:tr w:rsidR="00EA3EF1" w:rsidRPr="00E14A8D" w:rsidTr="00A55A5C">
        <w:trPr>
          <w:trHeight w:val="278"/>
        </w:trPr>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val="restart"/>
            <w:shd w:val="clear" w:color="auto" w:fill="F2F2F2" w:themeFill="background1" w:themeFillShade="F2"/>
          </w:tcPr>
          <w:p w:rsidR="00EA3EF1" w:rsidRPr="00137B62" w:rsidRDefault="00EA3EF1" w:rsidP="00137B62">
            <w:pPr>
              <w:pStyle w:val="ListParagraph"/>
              <w:numPr>
                <w:ilvl w:val="0"/>
                <w:numId w:val="39"/>
              </w:numPr>
              <w:ind w:left="322" w:hanging="284"/>
              <w:rPr>
                <w:rFonts w:ascii="Tahoma" w:hAnsi="Tahoma" w:cs="Tahoma"/>
                <w:sz w:val="20"/>
                <w:szCs w:val="20"/>
                <w:lang w:val="en-GB"/>
              </w:rPr>
            </w:pPr>
            <w:r w:rsidRPr="00137B62">
              <w:rPr>
                <w:rFonts w:ascii="Tahoma" w:hAnsi="Tahoma" w:cs="Tahoma"/>
                <w:sz w:val="20"/>
                <w:szCs w:val="20"/>
                <w:lang w:val="en-GB"/>
              </w:rPr>
              <w:t>Nature of transactions</w:t>
            </w:r>
          </w:p>
        </w:tc>
        <w:tc>
          <w:tcPr>
            <w:tcW w:w="567" w:type="dxa"/>
          </w:tcPr>
          <w:sdt>
            <w:sdtPr>
              <w:rPr>
                <w:rFonts w:ascii="Tahoma" w:hAnsi="Tahoma" w:cs="Tahoma"/>
                <w:sz w:val="20"/>
                <w:szCs w:val="20"/>
                <w:lang w:val="en-GB"/>
              </w:rPr>
              <w:id w:val="200293880"/>
              <w14:checkbox>
                <w14:checked w14:val="0"/>
                <w14:checkedState w14:val="2612" w14:font="MS Gothic"/>
                <w14:uncheckedState w14:val="2610" w14:font="MS Gothic"/>
              </w14:checkbox>
            </w:sdtPr>
            <w:sdtEndPr/>
            <w:sdtContent>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sdtContent>
          </w:sdt>
        </w:tc>
        <w:tc>
          <w:tcPr>
            <w:tcW w:w="3283" w:type="dxa"/>
            <w:gridSpan w:val="2"/>
          </w:tcPr>
          <w:p w:rsidR="00EA3EF1" w:rsidRPr="00E14A8D" w:rsidRDefault="00137B62" w:rsidP="00AA7C5C">
            <w:pPr>
              <w:rPr>
                <w:rFonts w:ascii="Tahoma" w:hAnsi="Tahoma" w:cs="Tahoma"/>
                <w:sz w:val="20"/>
                <w:szCs w:val="20"/>
                <w:lang w:val="en-GB"/>
              </w:rPr>
            </w:pPr>
            <w:r w:rsidRPr="00E14A8D">
              <w:rPr>
                <w:rFonts w:ascii="Tahoma" w:hAnsi="Tahoma" w:cs="Tahoma"/>
                <w:sz w:val="20"/>
                <w:szCs w:val="20"/>
                <w:lang w:val="en-GB"/>
              </w:rPr>
              <w:t>BUY AND SELL SECURITIES</w:t>
            </w:r>
          </w:p>
        </w:tc>
      </w:tr>
      <w:tr w:rsidR="00EA3EF1" w:rsidRPr="00E14A8D" w:rsidTr="00A55A5C">
        <w:trPr>
          <w:trHeight w:val="225"/>
        </w:trPr>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137B62" w:rsidRDefault="00EA3EF1" w:rsidP="00137B62">
            <w:pPr>
              <w:pStyle w:val="ListParagraph"/>
              <w:numPr>
                <w:ilvl w:val="0"/>
                <w:numId w:val="39"/>
              </w:numPr>
              <w:ind w:left="322" w:hanging="284"/>
              <w:rPr>
                <w:rFonts w:ascii="Tahoma" w:hAnsi="Tahoma" w:cs="Tahoma"/>
                <w:sz w:val="20"/>
                <w:szCs w:val="20"/>
                <w:lang w:val="en-GB"/>
              </w:rPr>
            </w:pPr>
          </w:p>
        </w:tc>
        <w:sdt>
          <w:sdtPr>
            <w:rPr>
              <w:rFonts w:ascii="Tahoma" w:hAnsi="Tahoma" w:cs="Tahoma"/>
              <w:sz w:val="20"/>
              <w:szCs w:val="20"/>
              <w:lang w:val="en-GB"/>
            </w:rPr>
            <w:id w:val="-1747951203"/>
            <w14:checkbox>
              <w14:checked w14:val="0"/>
              <w14:checkedState w14:val="2612" w14:font="MS Gothic"/>
              <w14:uncheckedState w14:val="2610" w14:font="MS Gothic"/>
            </w14:checkbox>
          </w:sdtPr>
          <w:sdtEndPr/>
          <w:sdtContent>
            <w:tc>
              <w:tcPr>
                <w:tcW w:w="567" w:type="dxa"/>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83" w:type="dxa"/>
            <w:gridSpan w:val="2"/>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Other (please specify)</w:t>
            </w: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shd w:val="clear" w:color="auto" w:fill="F2F2F2" w:themeFill="background1" w:themeFillShade="F2"/>
          </w:tcPr>
          <w:p w:rsidR="00EA3EF1" w:rsidRPr="00137B62" w:rsidRDefault="00EA3EF1" w:rsidP="00137B62">
            <w:pPr>
              <w:pStyle w:val="ListParagraph"/>
              <w:numPr>
                <w:ilvl w:val="0"/>
                <w:numId w:val="39"/>
              </w:numPr>
              <w:ind w:left="322" w:hanging="284"/>
              <w:rPr>
                <w:rFonts w:ascii="Tahoma" w:hAnsi="Tahoma" w:cs="Tahoma"/>
                <w:sz w:val="20"/>
                <w:szCs w:val="20"/>
                <w:lang w:val="en-GB"/>
              </w:rPr>
            </w:pPr>
            <w:r w:rsidRPr="00137B62">
              <w:rPr>
                <w:rFonts w:ascii="Tahoma" w:hAnsi="Tahoma" w:cs="Tahoma"/>
                <w:sz w:val="20"/>
                <w:szCs w:val="20"/>
                <w:lang w:val="en-GB"/>
              </w:rPr>
              <w:t>Expected origin of incoming funds to be credited to the account</w:t>
            </w:r>
          </w:p>
        </w:tc>
        <w:tc>
          <w:tcPr>
            <w:tcW w:w="3850" w:type="dxa"/>
            <w:gridSpan w:val="3"/>
          </w:tcPr>
          <w:p w:rsidR="00EA3EF1" w:rsidRPr="00E14A8D" w:rsidRDefault="00EA3EF1" w:rsidP="00AA7C5C">
            <w:pPr>
              <w:rPr>
                <w:rFonts w:ascii="Tahoma" w:hAnsi="Tahoma" w:cs="Tahoma"/>
                <w:sz w:val="20"/>
                <w:szCs w:val="20"/>
                <w:lang w:val="en-GB"/>
              </w:rPr>
            </w:pPr>
          </w:p>
        </w:tc>
      </w:tr>
      <w:tr w:rsidR="00EA3EF1" w:rsidRPr="00E14A8D" w:rsidTr="00A55A5C">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shd w:val="clear" w:color="auto" w:fill="F2F2F2" w:themeFill="background1" w:themeFillShade="F2"/>
          </w:tcPr>
          <w:p w:rsidR="00EA3EF1" w:rsidRPr="00137B62" w:rsidRDefault="00EA3EF1" w:rsidP="00137B62">
            <w:pPr>
              <w:pStyle w:val="ListParagraph"/>
              <w:numPr>
                <w:ilvl w:val="0"/>
                <w:numId w:val="39"/>
              </w:numPr>
              <w:ind w:left="322" w:hanging="284"/>
              <w:rPr>
                <w:rFonts w:ascii="Tahoma" w:hAnsi="Tahoma" w:cs="Tahoma"/>
                <w:sz w:val="20"/>
                <w:szCs w:val="20"/>
                <w:lang w:val="en-GB"/>
              </w:rPr>
            </w:pPr>
            <w:r w:rsidRPr="00137B62">
              <w:rPr>
                <w:rFonts w:ascii="Tahoma" w:hAnsi="Tahoma" w:cs="Tahoma"/>
                <w:sz w:val="20"/>
                <w:szCs w:val="20"/>
                <w:lang w:val="en-GB"/>
              </w:rPr>
              <w:t>Expected destination of outgoing transfers / payments</w:t>
            </w:r>
          </w:p>
        </w:tc>
        <w:tc>
          <w:tcPr>
            <w:tcW w:w="3850" w:type="dxa"/>
            <w:gridSpan w:val="3"/>
          </w:tcPr>
          <w:p w:rsidR="00EA3EF1" w:rsidRPr="00E14A8D" w:rsidRDefault="00EA3EF1" w:rsidP="00AA7C5C">
            <w:pPr>
              <w:rPr>
                <w:rFonts w:ascii="Tahoma" w:hAnsi="Tahoma" w:cs="Tahoma"/>
                <w:sz w:val="20"/>
                <w:szCs w:val="20"/>
                <w:lang w:val="en-GB"/>
              </w:rPr>
            </w:pPr>
          </w:p>
        </w:tc>
      </w:tr>
      <w:tr w:rsidR="00EA3EF1" w:rsidRPr="00E14A8D" w:rsidTr="000F6C49">
        <w:tc>
          <w:tcPr>
            <w:tcW w:w="574" w:type="dxa"/>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8.</w:t>
            </w:r>
          </w:p>
        </w:tc>
        <w:tc>
          <w:tcPr>
            <w:tcW w:w="9519" w:type="dxa"/>
            <w:gridSpan w:val="12"/>
            <w:shd w:val="clear" w:color="auto" w:fill="D9D9D9" w:themeFill="background1" w:themeFillShade="D9"/>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Suitability and appropriateness test</w:t>
            </w:r>
          </w:p>
        </w:tc>
      </w:tr>
      <w:tr w:rsidR="00EA3EF1" w:rsidRPr="00E14A8D" w:rsidTr="000F6C49">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8.1.</w:t>
            </w:r>
          </w:p>
        </w:tc>
        <w:tc>
          <w:tcPr>
            <w:tcW w:w="4022" w:type="dxa"/>
            <w:gridSpan w:val="5"/>
            <w:vMerge w:val="restart"/>
            <w:shd w:val="clear" w:color="auto" w:fill="F2F2F2" w:themeFill="background1" w:themeFillShade="F2"/>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Please indicate educational background relating to financial markets/investments</w:t>
            </w:r>
          </w:p>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 </w:t>
            </w:r>
          </w:p>
        </w:tc>
        <w:sdt>
          <w:sdtPr>
            <w:rPr>
              <w:rFonts w:ascii="Tahoma" w:hAnsi="Tahoma" w:cs="Tahoma"/>
              <w:sz w:val="20"/>
              <w:szCs w:val="20"/>
              <w:lang w:val="en-GB"/>
            </w:rPr>
            <w:id w:val="624052607"/>
            <w14:checkbox>
              <w14:checked w14:val="0"/>
              <w14:checkedState w14:val="2612" w14:font="MS Gothic"/>
              <w14:uncheckedState w14:val="2610" w14:font="MS Gothic"/>
            </w14:checkbox>
          </w:sdtPr>
          <w:sdtEndPr/>
          <w:sdtContent>
            <w:tc>
              <w:tcPr>
                <w:tcW w:w="631"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4866" w:type="dxa"/>
            <w:gridSpan w:val="5"/>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No education</w:t>
            </w:r>
          </w:p>
        </w:tc>
      </w:tr>
      <w:tr w:rsidR="00EA3EF1" w:rsidRPr="00E14A8D" w:rsidTr="000F6C49">
        <w:trPr>
          <w:trHeight w:val="248"/>
        </w:trPr>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4022" w:type="dxa"/>
            <w:gridSpan w:val="5"/>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429207970"/>
            <w14:checkbox>
              <w14:checked w14:val="0"/>
              <w14:checkedState w14:val="2612" w14:font="MS Gothic"/>
              <w14:uncheckedState w14:val="2610" w14:font="MS Gothic"/>
            </w14:checkbox>
          </w:sdtPr>
          <w:sdtEndPr/>
          <w:sdtContent>
            <w:tc>
              <w:tcPr>
                <w:tcW w:w="631"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4866" w:type="dxa"/>
            <w:gridSpan w:val="5"/>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Specialized courses (provide details on covered topics)</w:t>
            </w:r>
          </w:p>
        </w:tc>
      </w:tr>
      <w:tr w:rsidR="00EA3EF1" w:rsidRPr="00E14A8D" w:rsidTr="000F6C49">
        <w:trPr>
          <w:trHeight w:val="267"/>
        </w:trPr>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4022" w:type="dxa"/>
            <w:gridSpan w:val="5"/>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281992485"/>
            <w14:checkbox>
              <w14:checked w14:val="0"/>
              <w14:checkedState w14:val="2612" w14:font="MS Gothic"/>
              <w14:uncheckedState w14:val="2610" w14:font="MS Gothic"/>
            </w14:checkbox>
          </w:sdtPr>
          <w:sdtEndPr/>
          <w:sdtContent>
            <w:tc>
              <w:tcPr>
                <w:tcW w:w="631"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4866" w:type="dxa"/>
            <w:gridSpan w:val="5"/>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Diploma in financial markets</w:t>
            </w:r>
          </w:p>
        </w:tc>
      </w:tr>
      <w:tr w:rsidR="00EA3EF1" w:rsidRPr="00E14A8D" w:rsidTr="000F6C49">
        <w:trPr>
          <w:trHeight w:val="341"/>
        </w:trPr>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4022" w:type="dxa"/>
            <w:gridSpan w:val="5"/>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870218273"/>
            <w14:checkbox>
              <w14:checked w14:val="0"/>
              <w14:checkedState w14:val="2612" w14:font="MS Gothic"/>
              <w14:uncheckedState w14:val="2610" w14:font="MS Gothic"/>
            </w14:checkbox>
          </w:sdtPr>
          <w:sdtEndPr/>
          <w:sdtContent>
            <w:tc>
              <w:tcPr>
                <w:tcW w:w="631"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4866" w:type="dxa"/>
            <w:gridSpan w:val="5"/>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Degree in financial markets</w:t>
            </w:r>
          </w:p>
        </w:tc>
      </w:tr>
      <w:tr w:rsidR="00EA3EF1" w:rsidRPr="00E14A8D" w:rsidTr="000F6C49">
        <w:trPr>
          <w:trHeight w:val="291"/>
        </w:trPr>
        <w:tc>
          <w:tcPr>
            <w:tcW w:w="574" w:type="dxa"/>
            <w:vMerge w:val="restart"/>
          </w:tcPr>
          <w:p w:rsidR="00EA3EF1" w:rsidRPr="00E14A8D" w:rsidRDefault="00EA3EF1" w:rsidP="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8.2.</w:t>
            </w:r>
          </w:p>
        </w:tc>
        <w:tc>
          <w:tcPr>
            <w:tcW w:w="4022" w:type="dxa"/>
            <w:gridSpan w:val="5"/>
            <w:vMerge w:val="restart"/>
            <w:shd w:val="clear" w:color="auto" w:fill="F2F2F2" w:themeFill="background1" w:themeFillShade="F2"/>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Do you have financial sector / investment activity experience in the past?</w:t>
            </w:r>
          </w:p>
        </w:tc>
        <w:tc>
          <w:tcPr>
            <w:tcW w:w="631" w:type="dxa"/>
            <w:gridSpan w:val="2"/>
            <w:vAlign w:val="center"/>
          </w:tcPr>
          <w:sdt>
            <w:sdtPr>
              <w:rPr>
                <w:rFonts w:ascii="Tahoma" w:hAnsi="Tahoma" w:cs="Tahoma"/>
                <w:sz w:val="20"/>
                <w:szCs w:val="20"/>
                <w:lang w:val="en-GB"/>
              </w:rPr>
              <w:id w:val="-878308447"/>
              <w14:checkbox>
                <w14:checked w14:val="0"/>
                <w14:checkedState w14:val="2612" w14:font="MS Gothic"/>
                <w14:uncheckedState w14:val="2610" w14:font="MS Gothic"/>
              </w14:checkbox>
            </w:sdtPr>
            <w:sdtEndPr/>
            <w:sdtContent>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sdtContent>
          </w:sdt>
        </w:tc>
        <w:tc>
          <w:tcPr>
            <w:tcW w:w="4866" w:type="dxa"/>
            <w:gridSpan w:val="5"/>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No</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4022" w:type="dxa"/>
            <w:gridSpan w:val="5"/>
            <w:vMerge/>
            <w:shd w:val="clear" w:color="auto" w:fill="F2F2F2" w:themeFill="background1" w:themeFillShade="F2"/>
          </w:tcPr>
          <w:p w:rsidR="00EA3EF1" w:rsidRPr="00E14A8D" w:rsidRDefault="00EA3EF1" w:rsidP="00AA7C5C">
            <w:pPr>
              <w:rPr>
                <w:rFonts w:ascii="Tahoma" w:hAnsi="Tahoma" w:cs="Tahoma"/>
                <w:sz w:val="20"/>
                <w:szCs w:val="20"/>
                <w:lang w:val="en-GB"/>
              </w:rPr>
            </w:pPr>
          </w:p>
        </w:tc>
        <w:tc>
          <w:tcPr>
            <w:tcW w:w="631" w:type="dxa"/>
            <w:gridSpan w:val="2"/>
            <w:vAlign w:val="center"/>
          </w:tcPr>
          <w:sdt>
            <w:sdtPr>
              <w:rPr>
                <w:rFonts w:ascii="Tahoma" w:hAnsi="Tahoma" w:cs="Tahoma"/>
                <w:sz w:val="20"/>
                <w:szCs w:val="20"/>
                <w:lang w:val="en-GB"/>
              </w:rPr>
              <w:id w:val="1178777177"/>
              <w14:checkbox>
                <w14:checked w14:val="0"/>
                <w14:checkedState w14:val="2612" w14:font="MS Gothic"/>
                <w14:uncheckedState w14:val="2610" w14:font="MS Gothic"/>
              </w14:checkbox>
            </w:sdtPr>
            <w:sdtEndPr/>
            <w:sdtContent>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sdtContent>
          </w:sdt>
        </w:tc>
        <w:tc>
          <w:tcPr>
            <w:tcW w:w="4866" w:type="dxa"/>
            <w:gridSpan w:val="5"/>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Yes (please provide details below)</w:t>
            </w:r>
          </w:p>
        </w:tc>
      </w:tr>
      <w:tr w:rsidR="00EA3EF1" w:rsidRPr="00E14A8D" w:rsidTr="000F6C4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9519" w:type="dxa"/>
            <w:gridSpan w:val="12"/>
            <w:shd w:val="clear" w:color="auto" w:fill="F2F2F2" w:themeFill="background1" w:themeFillShade="F2"/>
          </w:tcPr>
          <w:p w:rsidR="00EA3EF1" w:rsidRPr="00137B62" w:rsidRDefault="00EA3EF1" w:rsidP="00137B62">
            <w:pPr>
              <w:pStyle w:val="ListParagraph"/>
              <w:numPr>
                <w:ilvl w:val="0"/>
                <w:numId w:val="38"/>
              </w:numPr>
              <w:rPr>
                <w:rFonts w:ascii="Tahoma" w:hAnsi="Tahoma" w:cs="Tahoma"/>
                <w:sz w:val="20"/>
                <w:szCs w:val="20"/>
                <w:lang w:val="en-GB"/>
              </w:rPr>
            </w:pPr>
            <w:r w:rsidRPr="00137B62">
              <w:rPr>
                <w:rFonts w:ascii="Tahoma" w:hAnsi="Tahoma" w:cs="Tahoma"/>
                <w:sz w:val="20"/>
                <w:szCs w:val="20"/>
                <w:lang w:val="en-GB"/>
              </w:rPr>
              <w:t>Knowledge &amp; Experience (including authorized persons if any)</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vAlign w:val="center"/>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Financial instruments</w:t>
            </w:r>
          </w:p>
        </w:tc>
        <w:tc>
          <w:tcPr>
            <w:tcW w:w="2039" w:type="dxa"/>
            <w:gridSpan w:val="3"/>
            <w:shd w:val="clear" w:color="auto" w:fill="F2F2F2" w:themeFill="background1" w:themeFillShade="F2"/>
            <w:vAlign w:val="center"/>
          </w:tcPr>
          <w:p w:rsidR="00EA3EF1" w:rsidRPr="00137B62" w:rsidRDefault="00EA3EF1" w:rsidP="00137B62">
            <w:pPr>
              <w:jc w:val="center"/>
              <w:rPr>
                <w:rFonts w:ascii="Tahoma" w:hAnsi="Tahoma" w:cs="Tahoma"/>
                <w:sz w:val="18"/>
                <w:szCs w:val="20"/>
                <w:lang w:val="en-GB"/>
              </w:rPr>
            </w:pPr>
            <w:r w:rsidRPr="00137B62">
              <w:rPr>
                <w:rFonts w:ascii="Tahoma" w:hAnsi="Tahoma" w:cs="Tahoma"/>
                <w:sz w:val="18"/>
                <w:szCs w:val="20"/>
                <w:lang w:val="en-GB"/>
              </w:rPr>
              <w:t>Experience (years)</w:t>
            </w:r>
          </w:p>
        </w:tc>
        <w:tc>
          <w:tcPr>
            <w:tcW w:w="2254" w:type="dxa"/>
            <w:gridSpan w:val="6"/>
            <w:shd w:val="clear" w:color="auto" w:fill="F2F2F2" w:themeFill="background1" w:themeFillShade="F2"/>
            <w:vAlign w:val="center"/>
          </w:tcPr>
          <w:p w:rsidR="00EA3EF1" w:rsidRPr="00137B62" w:rsidRDefault="00EA3EF1" w:rsidP="00137B62">
            <w:pPr>
              <w:jc w:val="center"/>
              <w:rPr>
                <w:rFonts w:ascii="Tahoma" w:hAnsi="Tahoma" w:cs="Tahoma"/>
                <w:sz w:val="18"/>
                <w:szCs w:val="20"/>
                <w:lang w:val="en-GB"/>
              </w:rPr>
            </w:pPr>
            <w:r w:rsidRPr="00137B62">
              <w:rPr>
                <w:rFonts w:ascii="Tahoma" w:hAnsi="Tahoma" w:cs="Tahoma"/>
                <w:sz w:val="18"/>
                <w:szCs w:val="20"/>
                <w:lang w:val="en-GB"/>
              </w:rPr>
              <w:t>Vol. monthly transactions</w:t>
            </w:r>
          </w:p>
          <w:p w:rsidR="00EA3EF1" w:rsidRPr="00137B62" w:rsidRDefault="00EA3EF1" w:rsidP="00137B62">
            <w:pPr>
              <w:jc w:val="center"/>
              <w:rPr>
                <w:rFonts w:ascii="Tahoma" w:hAnsi="Tahoma" w:cs="Tahoma"/>
                <w:sz w:val="18"/>
                <w:szCs w:val="20"/>
                <w:lang w:val="en-GB"/>
              </w:rPr>
            </w:pPr>
            <w:r w:rsidRPr="00137B62">
              <w:rPr>
                <w:rFonts w:ascii="Tahoma" w:hAnsi="Tahoma" w:cs="Tahoma"/>
                <w:sz w:val="18"/>
                <w:szCs w:val="20"/>
                <w:lang w:val="en-GB"/>
              </w:rPr>
              <w:t>(EUR) / Quantity</w:t>
            </w:r>
          </w:p>
        </w:tc>
        <w:tc>
          <w:tcPr>
            <w:tcW w:w="3243" w:type="dxa"/>
            <w:shd w:val="clear" w:color="auto" w:fill="F2F2F2" w:themeFill="background1" w:themeFillShade="F2"/>
            <w:vAlign w:val="center"/>
          </w:tcPr>
          <w:p w:rsidR="00EA3EF1" w:rsidRPr="00137B62" w:rsidRDefault="00EA3EF1" w:rsidP="00137B62">
            <w:pPr>
              <w:jc w:val="center"/>
              <w:rPr>
                <w:rFonts w:ascii="Tahoma" w:hAnsi="Tahoma" w:cs="Tahoma"/>
                <w:sz w:val="18"/>
                <w:szCs w:val="20"/>
                <w:lang w:val="en-GB"/>
              </w:rPr>
            </w:pPr>
            <w:r w:rsidRPr="00137B62">
              <w:rPr>
                <w:rFonts w:ascii="Tahoma" w:hAnsi="Tahoma" w:cs="Tahoma"/>
                <w:sz w:val="18"/>
                <w:szCs w:val="20"/>
                <w:lang w:val="en-GB"/>
              </w:rPr>
              <w:t>Average annual volume</w:t>
            </w:r>
          </w:p>
          <w:p w:rsidR="00EA3EF1" w:rsidRPr="00137B62" w:rsidRDefault="00EA3EF1" w:rsidP="00137B62">
            <w:pPr>
              <w:jc w:val="center"/>
              <w:rPr>
                <w:rFonts w:ascii="Tahoma" w:hAnsi="Tahoma" w:cs="Tahoma"/>
                <w:sz w:val="18"/>
                <w:szCs w:val="20"/>
                <w:lang w:val="en-GB"/>
              </w:rPr>
            </w:pPr>
            <w:r w:rsidRPr="00137B62">
              <w:rPr>
                <w:rFonts w:ascii="Tahoma" w:hAnsi="Tahoma" w:cs="Tahoma"/>
                <w:sz w:val="18"/>
                <w:szCs w:val="20"/>
                <w:lang w:val="en-GB"/>
              </w:rPr>
              <w:t>(EUR) / Quantity</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vAlign w:val="center"/>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Nothing</w:t>
            </w:r>
          </w:p>
        </w:tc>
        <w:tc>
          <w:tcPr>
            <w:tcW w:w="2039" w:type="dxa"/>
            <w:gridSpan w:val="3"/>
            <w:shd w:val="clear" w:color="auto" w:fill="auto"/>
          </w:tcPr>
          <w:p w:rsidR="00EA3EF1" w:rsidRPr="00137B62" w:rsidRDefault="00EA3EF1" w:rsidP="00AA7C5C">
            <w:pPr>
              <w:rPr>
                <w:rFonts w:ascii="Tahoma" w:hAnsi="Tahoma" w:cs="Tahoma"/>
                <w:sz w:val="18"/>
                <w:szCs w:val="20"/>
                <w:lang w:val="en-GB"/>
              </w:rPr>
            </w:pPr>
          </w:p>
        </w:tc>
        <w:tc>
          <w:tcPr>
            <w:tcW w:w="2254" w:type="dxa"/>
            <w:gridSpan w:val="6"/>
            <w:shd w:val="clear" w:color="auto" w:fill="auto"/>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Stocks                  </w:t>
            </w:r>
          </w:p>
        </w:tc>
        <w:tc>
          <w:tcPr>
            <w:tcW w:w="2039" w:type="dxa"/>
            <w:gridSpan w:val="3"/>
            <w:shd w:val="clear" w:color="auto" w:fill="auto"/>
          </w:tcPr>
          <w:p w:rsidR="00EA3EF1" w:rsidRPr="00137B62" w:rsidRDefault="00EA3EF1" w:rsidP="00AA7C5C">
            <w:pPr>
              <w:rPr>
                <w:rFonts w:ascii="Tahoma" w:hAnsi="Tahoma" w:cs="Tahoma"/>
                <w:sz w:val="18"/>
                <w:szCs w:val="20"/>
                <w:lang w:val="en-GB"/>
              </w:rPr>
            </w:pPr>
          </w:p>
        </w:tc>
        <w:tc>
          <w:tcPr>
            <w:tcW w:w="2254" w:type="dxa"/>
            <w:gridSpan w:val="6"/>
            <w:shd w:val="clear" w:color="auto" w:fill="auto"/>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Bonds           </w:t>
            </w:r>
          </w:p>
        </w:tc>
        <w:tc>
          <w:tcPr>
            <w:tcW w:w="2039" w:type="dxa"/>
            <w:gridSpan w:val="3"/>
            <w:shd w:val="clear" w:color="auto" w:fill="auto"/>
            <w:vAlign w:val="center"/>
          </w:tcPr>
          <w:p w:rsidR="00EA3EF1" w:rsidRPr="00137B62" w:rsidRDefault="00EA3EF1" w:rsidP="00AA7C5C">
            <w:pPr>
              <w:rPr>
                <w:rFonts w:ascii="Tahoma" w:hAnsi="Tahoma" w:cs="Tahoma"/>
                <w:sz w:val="18"/>
                <w:szCs w:val="20"/>
                <w:lang w:val="en-GB"/>
              </w:rPr>
            </w:pPr>
          </w:p>
        </w:tc>
        <w:tc>
          <w:tcPr>
            <w:tcW w:w="2254" w:type="dxa"/>
            <w:gridSpan w:val="6"/>
            <w:shd w:val="clear" w:color="auto" w:fill="auto"/>
            <w:vAlign w:val="center"/>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Collective investment units          </w:t>
            </w:r>
          </w:p>
        </w:tc>
        <w:tc>
          <w:tcPr>
            <w:tcW w:w="2039" w:type="dxa"/>
            <w:gridSpan w:val="3"/>
            <w:shd w:val="clear" w:color="auto" w:fill="auto"/>
            <w:vAlign w:val="center"/>
          </w:tcPr>
          <w:p w:rsidR="00EA3EF1" w:rsidRPr="00137B62" w:rsidRDefault="00EA3EF1" w:rsidP="00AA7C5C">
            <w:pPr>
              <w:rPr>
                <w:rFonts w:ascii="Tahoma" w:hAnsi="Tahoma" w:cs="Tahoma"/>
                <w:sz w:val="18"/>
                <w:szCs w:val="20"/>
                <w:lang w:val="en-GB"/>
              </w:rPr>
            </w:pPr>
          </w:p>
        </w:tc>
        <w:tc>
          <w:tcPr>
            <w:tcW w:w="2254" w:type="dxa"/>
            <w:gridSpan w:val="6"/>
            <w:shd w:val="clear" w:color="auto" w:fill="auto"/>
            <w:vAlign w:val="center"/>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Indices  </w:t>
            </w:r>
          </w:p>
        </w:tc>
        <w:tc>
          <w:tcPr>
            <w:tcW w:w="2039" w:type="dxa"/>
            <w:gridSpan w:val="3"/>
            <w:shd w:val="clear" w:color="auto" w:fill="auto"/>
            <w:vAlign w:val="center"/>
          </w:tcPr>
          <w:p w:rsidR="00EA3EF1" w:rsidRPr="00137B62" w:rsidRDefault="00EA3EF1" w:rsidP="00AA7C5C">
            <w:pPr>
              <w:rPr>
                <w:rFonts w:ascii="Tahoma" w:hAnsi="Tahoma" w:cs="Tahoma"/>
                <w:sz w:val="18"/>
                <w:szCs w:val="20"/>
                <w:lang w:val="en-GB"/>
              </w:rPr>
            </w:pPr>
          </w:p>
        </w:tc>
        <w:tc>
          <w:tcPr>
            <w:tcW w:w="2254" w:type="dxa"/>
            <w:gridSpan w:val="6"/>
            <w:shd w:val="clear" w:color="auto" w:fill="auto"/>
            <w:vAlign w:val="center"/>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tcPr>
          <w:p w:rsidR="00EA3EF1" w:rsidRPr="00137B62" w:rsidRDefault="00EA3EF1" w:rsidP="00AA7C5C">
            <w:pPr>
              <w:rPr>
                <w:rFonts w:ascii="Tahoma" w:hAnsi="Tahoma" w:cs="Tahoma"/>
                <w:sz w:val="18"/>
                <w:szCs w:val="20"/>
                <w:lang w:val="en-GB"/>
              </w:rPr>
            </w:pPr>
            <w:proofErr w:type="spellStart"/>
            <w:r w:rsidRPr="00137B62">
              <w:rPr>
                <w:rFonts w:ascii="Tahoma" w:hAnsi="Tahoma" w:cs="Tahoma"/>
                <w:sz w:val="18"/>
                <w:szCs w:val="20"/>
                <w:lang w:val="en-GB"/>
              </w:rPr>
              <w:t>ETFs</w:t>
            </w:r>
            <w:proofErr w:type="spellEnd"/>
          </w:p>
        </w:tc>
        <w:tc>
          <w:tcPr>
            <w:tcW w:w="2039" w:type="dxa"/>
            <w:gridSpan w:val="3"/>
            <w:shd w:val="clear" w:color="auto" w:fill="auto"/>
            <w:vAlign w:val="center"/>
          </w:tcPr>
          <w:p w:rsidR="00EA3EF1" w:rsidRPr="00137B62" w:rsidRDefault="00EA3EF1" w:rsidP="00AA7C5C">
            <w:pPr>
              <w:rPr>
                <w:rFonts w:ascii="Tahoma" w:hAnsi="Tahoma" w:cs="Tahoma"/>
                <w:sz w:val="18"/>
                <w:szCs w:val="20"/>
                <w:lang w:val="en-GB"/>
              </w:rPr>
            </w:pPr>
          </w:p>
        </w:tc>
        <w:tc>
          <w:tcPr>
            <w:tcW w:w="2254" w:type="dxa"/>
            <w:gridSpan w:val="6"/>
            <w:shd w:val="clear" w:color="auto" w:fill="auto"/>
            <w:vAlign w:val="center"/>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983" w:type="dxa"/>
            <w:gridSpan w:val="2"/>
            <w:shd w:val="clear" w:color="auto" w:fill="F2F2F2" w:themeFill="background1" w:themeFillShade="F2"/>
          </w:tcPr>
          <w:p w:rsidR="00EA3EF1" w:rsidRPr="00137B62" w:rsidRDefault="00EA3EF1" w:rsidP="00AA7C5C">
            <w:pPr>
              <w:rPr>
                <w:rFonts w:ascii="Tahoma" w:hAnsi="Tahoma" w:cs="Tahoma"/>
                <w:sz w:val="18"/>
                <w:szCs w:val="20"/>
                <w:lang w:val="en-GB"/>
              </w:rPr>
            </w:pPr>
            <w:r w:rsidRPr="00137B62">
              <w:rPr>
                <w:rFonts w:ascii="Tahoma" w:hAnsi="Tahoma" w:cs="Tahoma"/>
                <w:sz w:val="18"/>
                <w:szCs w:val="20"/>
                <w:lang w:val="en-GB"/>
              </w:rPr>
              <w:t>Other (if any)</w:t>
            </w:r>
          </w:p>
        </w:tc>
        <w:tc>
          <w:tcPr>
            <w:tcW w:w="2039" w:type="dxa"/>
            <w:gridSpan w:val="3"/>
            <w:shd w:val="clear" w:color="auto" w:fill="auto"/>
          </w:tcPr>
          <w:p w:rsidR="00EA3EF1" w:rsidRPr="00137B62" w:rsidRDefault="00EA3EF1" w:rsidP="00AA7C5C">
            <w:pPr>
              <w:rPr>
                <w:rFonts w:ascii="Tahoma" w:hAnsi="Tahoma" w:cs="Tahoma"/>
                <w:sz w:val="18"/>
                <w:szCs w:val="20"/>
                <w:lang w:val="en-GB"/>
              </w:rPr>
            </w:pPr>
          </w:p>
        </w:tc>
        <w:tc>
          <w:tcPr>
            <w:tcW w:w="2254" w:type="dxa"/>
            <w:gridSpan w:val="6"/>
            <w:shd w:val="clear" w:color="auto" w:fill="auto"/>
          </w:tcPr>
          <w:p w:rsidR="00EA3EF1" w:rsidRPr="00137B62" w:rsidRDefault="00EA3EF1" w:rsidP="00AA7C5C">
            <w:pPr>
              <w:rPr>
                <w:rFonts w:ascii="Tahoma" w:hAnsi="Tahoma" w:cs="Tahoma"/>
                <w:sz w:val="18"/>
                <w:szCs w:val="20"/>
                <w:lang w:val="en-GB"/>
              </w:rPr>
            </w:pPr>
          </w:p>
        </w:tc>
        <w:tc>
          <w:tcPr>
            <w:tcW w:w="3243" w:type="dxa"/>
            <w:shd w:val="clear" w:color="auto" w:fill="auto"/>
          </w:tcPr>
          <w:p w:rsidR="00EA3EF1" w:rsidRPr="00137B62" w:rsidRDefault="00EA3EF1" w:rsidP="00AA7C5C">
            <w:pPr>
              <w:rPr>
                <w:rFonts w:ascii="Tahoma" w:hAnsi="Tahoma" w:cs="Tahoma"/>
                <w:sz w:val="18"/>
                <w:szCs w:val="20"/>
                <w:lang w:val="en-GB"/>
              </w:rPr>
            </w:pP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val="restart"/>
            <w:shd w:val="clear" w:color="auto" w:fill="F2F2F2" w:themeFill="background1" w:themeFillShade="F2"/>
          </w:tcPr>
          <w:p w:rsidR="00EA3EF1" w:rsidRPr="00A27D34" w:rsidRDefault="00EA3EF1" w:rsidP="00A27D34">
            <w:pPr>
              <w:pStyle w:val="ListParagraph"/>
              <w:numPr>
                <w:ilvl w:val="0"/>
                <w:numId w:val="37"/>
              </w:numPr>
              <w:ind w:left="322" w:hanging="284"/>
              <w:rPr>
                <w:rFonts w:ascii="Tahoma" w:hAnsi="Tahoma" w:cs="Tahoma"/>
                <w:sz w:val="20"/>
                <w:szCs w:val="20"/>
                <w:lang w:val="en-GB"/>
              </w:rPr>
            </w:pPr>
            <w:r w:rsidRPr="00A27D34">
              <w:rPr>
                <w:rFonts w:ascii="Tahoma" w:hAnsi="Tahoma" w:cs="Tahoma"/>
                <w:sz w:val="20"/>
                <w:szCs w:val="20"/>
                <w:lang w:val="en-GB"/>
              </w:rPr>
              <w:t>Number of trades during past 12 months (frequency)</w:t>
            </w:r>
          </w:p>
        </w:tc>
        <w:sdt>
          <w:sdtPr>
            <w:rPr>
              <w:rFonts w:ascii="Tahoma" w:hAnsi="Tahoma" w:cs="Tahoma"/>
              <w:sz w:val="20"/>
              <w:szCs w:val="20"/>
              <w:lang w:val="en-GB"/>
            </w:rPr>
            <w:id w:val="-1714571848"/>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0-3 per month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975366469"/>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3-10 per month</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111160725"/>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10-50 per month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2132554241"/>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&gt; 50 per month</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val="restart"/>
            <w:shd w:val="clear" w:color="auto" w:fill="F2F2F2" w:themeFill="background1" w:themeFillShade="F2"/>
          </w:tcPr>
          <w:p w:rsidR="00EA3EF1" w:rsidRPr="00A27D34" w:rsidRDefault="00EA3EF1" w:rsidP="00A27D34">
            <w:pPr>
              <w:pStyle w:val="ListParagraph"/>
              <w:numPr>
                <w:ilvl w:val="0"/>
                <w:numId w:val="36"/>
              </w:numPr>
              <w:ind w:left="322" w:hanging="284"/>
              <w:rPr>
                <w:rFonts w:ascii="Tahoma" w:hAnsi="Tahoma" w:cs="Tahoma"/>
                <w:sz w:val="20"/>
                <w:szCs w:val="20"/>
                <w:lang w:val="en-GB"/>
              </w:rPr>
            </w:pPr>
            <w:r w:rsidRPr="00A27D34">
              <w:rPr>
                <w:rFonts w:ascii="Tahoma" w:hAnsi="Tahoma" w:cs="Tahoma"/>
                <w:sz w:val="20"/>
                <w:szCs w:val="20"/>
                <w:lang w:val="en-GB"/>
              </w:rPr>
              <w:t>Size of financial instrument portfolio, including cash deposits and financial instruments, ‘000 (EUR)</w:t>
            </w:r>
          </w:p>
        </w:tc>
        <w:sdt>
          <w:sdtPr>
            <w:rPr>
              <w:rFonts w:ascii="Tahoma" w:hAnsi="Tahoma" w:cs="Tahoma"/>
              <w:sz w:val="20"/>
              <w:szCs w:val="20"/>
              <w:lang w:val="en-GB"/>
            </w:rPr>
            <w:id w:val="1836178841"/>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0-10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593304549"/>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10&lt;X&lt;100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749428191"/>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100&lt;X&lt;500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809131969"/>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500&lt;X</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853" w:type="dxa"/>
            <w:vMerge w:val="restart"/>
            <w:shd w:val="clear" w:color="auto" w:fill="F2F2F2" w:themeFill="background1" w:themeFillShade="F2"/>
          </w:tcPr>
          <w:p w:rsidR="00EA3EF1" w:rsidRPr="00BD634C" w:rsidRDefault="00EA3EF1" w:rsidP="00BD634C">
            <w:pPr>
              <w:pStyle w:val="ListParagraph"/>
              <w:numPr>
                <w:ilvl w:val="0"/>
                <w:numId w:val="35"/>
              </w:numPr>
              <w:ind w:left="322" w:hanging="284"/>
              <w:rPr>
                <w:rFonts w:ascii="Tahoma" w:hAnsi="Tahoma" w:cs="Tahoma"/>
                <w:sz w:val="20"/>
                <w:szCs w:val="20"/>
                <w:lang w:val="en-GB"/>
              </w:rPr>
            </w:pPr>
            <w:r w:rsidRPr="00BD634C">
              <w:rPr>
                <w:rFonts w:ascii="Tahoma" w:hAnsi="Tahoma" w:cs="Tahoma"/>
                <w:sz w:val="20"/>
                <w:szCs w:val="20"/>
                <w:lang w:val="en-GB"/>
              </w:rPr>
              <w:t>Trading style / strategies used</w:t>
            </w:r>
          </w:p>
        </w:tc>
        <w:sdt>
          <w:sdtPr>
            <w:rPr>
              <w:rFonts w:ascii="Tahoma" w:hAnsi="Tahoma" w:cs="Tahoma"/>
              <w:sz w:val="20"/>
              <w:szCs w:val="20"/>
              <w:lang w:val="en-GB"/>
            </w:rPr>
            <w:id w:val="-428966722"/>
            <w14:checkbox>
              <w14:checked w14:val="0"/>
              <w14:checkedState w14:val="2612" w14:font="MS Gothic"/>
              <w14:uncheckedState w14:val="2610" w14:font="MS Gothic"/>
            </w14:checkbox>
          </w:sdtPr>
          <w:sdtEndPr/>
          <w:sdtContent>
            <w:tc>
              <w:tcPr>
                <w:tcW w:w="555"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9"/>
          </w:tcPr>
          <w:p w:rsidR="00EA3EF1" w:rsidRPr="00E14A8D" w:rsidRDefault="00EA3EF1" w:rsidP="00AA7C5C">
            <w:pPr>
              <w:rPr>
                <w:rFonts w:ascii="Tahoma" w:hAnsi="Tahoma" w:cs="Tahoma"/>
                <w:sz w:val="20"/>
                <w:szCs w:val="20"/>
                <w:lang w:val="en-GB"/>
              </w:rPr>
            </w:pPr>
            <w:r w:rsidRPr="00E14A8D">
              <w:rPr>
                <w:rFonts w:ascii="Tahoma" w:eastAsia="Calibri" w:hAnsi="Tahoma" w:cs="Tahoma"/>
                <w:sz w:val="20"/>
                <w:szCs w:val="20"/>
                <w:lang w:val="en-GB"/>
              </w:rPr>
              <w:t>Never utilized any</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853" w:type="dxa"/>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399837549"/>
            <w14:checkbox>
              <w14:checked w14:val="0"/>
              <w14:checkedState w14:val="2612" w14:font="MS Gothic"/>
              <w14:uncheckedState w14:val="2610" w14:font="MS Gothic"/>
            </w14:checkbox>
          </w:sdtPr>
          <w:sdtEndPr/>
          <w:sdtContent>
            <w:tc>
              <w:tcPr>
                <w:tcW w:w="555"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9"/>
          </w:tcPr>
          <w:p w:rsidR="00EA3EF1" w:rsidRPr="00E14A8D" w:rsidRDefault="00EA3EF1" w:rsidP="00AA7C5C">
            <w:pPr>
              <w:rPr>
                <w:rFonts w:ascii="Tahoma" w:hAnsi="Tahoma" w:cs="Tahoma"/>
                <w:sz w:val="20"/>
                <w:szCs w:val="20"/>
                <w:lang w:val="en-GB"/>
              </w:rPr>
            </w:pPr>
            <w:r w:rsidRPr="00E14A8D">
              <w:rPr>
                <w:rFonts w:ascii="Tahoma" w:eastAsia="Calibri" w:hAnsi="Tahoma" w:cs="Tahoma"/>
                <w:sz w:val="20"/>
                <w:szCs w:val="20"/>
                <w:lang w:val="en-GB"/>
              </w:rPr>
              <w:t>Buy and hold</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853" w:type="dxa"/>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743022910"/>
            <w14:checkbox>
              <w14:checked w14:val="0"/>
              <w14:checkedState w14:val="2612" w14:font="MS Gothic"/>
              <w14:uncheckedState w14:val="2610" w14:font="MS Gothic"/>
            </w14:checkbox>
          </w:sdtPr>
          <w:sdtEndPr/>
          <w:sdtContent>
            <w:tc>
              <w:tcPr>
                <w:tcW w:w="555"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9"/>
          </w:tcPr>
          <w:p w:rsidR="00EA3EF1" w:rsidRPr="00E14A8D" w:rsidRDefault="00EA3EF1" w:rsidP="00AA7C5C">
            <w:pPr>
              <w:rPr>
                <w:rFonts w:ascii="Tahoma" w:hAnsi="Tahoma" w:cs="Tahoma"/>
                <w:sz w:val="20"/>
                <w:szCs w:val="20"/>
                <w:lang w:val="en-GB"/>
              </w:rPr>
            </w:pPr>
            <w:r w:rsidRPr="00E14A8D">
              <w:rPr>
                <w:rFonts w:ascii="Tahoma" w:eastAsia="Calibri" w:hAnsi="Tahoma" w:cs="Tahoma"/>
                <w:sz w:val="20"/>
                <w:szCs w:val="20"/>
                <w:lang w:val="en-GB"/>
              </w:rPr>
              <w:t xml:space="preserve">Speculative trading (plain vanilla instruments, derivatives –futures, </w:t>
            </w:r>
            <w:proofErr w:type="spellStart"/>
            <w:r w:rsidRPr="00E14A8D">
              <w:rPr>
                <w:rFonts w:ascii="Tahoma" w:eastAsia="Calibri" w:hAnsi="Tahoma" w:cs="Tahoma"/>
                <w:sz w:val="20"/>
                <w:szCs w:val="20"/>
                <w:lang w:val="en-GB"/>
              </w:rPr>
              <w:t>CFDs</w:t>
            </w:r>
            <w:proofErr w:type="spellEnd"/>
            <w:r w:rsidRPr="00E14A8D">
              <w:rPr>
                <w:rFonts w:ascii="Tahoma" w:eastAsia="Calibri" w:hAnsi="Tahoma" w:cs="Tahoma"/>
                <w:sz w:val="20"/>
                <w:szCs w:val="20"/>
                <w:lang w:val="en-GB"/>
              </w:rPr>
              <w:t>)</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1853" w:type="dxa"/>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666928520"/>
            <w14:checkbox>
              <w14:checked w14:val="0"/>
              <w14:checkedState w14:val="2612" w14:font="MS Gothic"/>
              <w14:uncheckedState w14:val="2610" w14:font="MS Gothic"/>
            </w14:checkbox>
          </w:sdtPr>
          <w:sdtEndPr/>
          <w:sdtContent>
            <w:tc>
              <w:tcPr>
                <w:tcW w:w="555" w:type="dxa"/>
                <w:gridSpan w:val="2"/>
                <w:vAlign w:val="center"/>
              </w:tcPr>
              <w:p w:rsidR="00EA3EF1" w:rsidRPr="00E14A8D" w:rsidRDefault="00EA3EF1" w:rsidP="00137B62">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9"/>
          </w:tcPr>
          <w:p w:rsidR="00EA3EF1" w:rsidRPr="00E14A8D" w:rsidRDefault="00EA3EF1" w:rsidP="00AA7C5C">
            <w:pPr>
              <w:rPr>
                <w:rFonts w:ascii="Tahoma" w:hAnsi="Tahoma" w:cs="Tahoma"/>
                <w:sz w:val="20"/>
                <w:szCs w:val="20"/>
                <w:lang w:val="en-GB"/>
              </w:rPr>
            </w:pPr>
            <w:r w:rsidRPr="00E14A8D">
              <w:rPr>
                <w:rFonts w:ascii="Tahoma" w:eastAsia="Calibri" w:hAnsi="Tahoma" w:cs="Tahoma"/>
                <w:sz w:val="20"/>
                <w:szCs w:val="20"/>
                <w:lang w:val="en-GB"/>
              </w:rPr>
              <w:t>Complex strategies involving derivatives (hedging, arbitrage, option positions)</w:t>
            </w:r>
          </w:p>
        </w:tc>
      </w:tr>
      <w:tr w:rsidR="00EA3EF1" w:rsidRPr="00E14A8D" w:rsidTr="00B44426">
        <w:tc>
          <w:tcPr>
            <w:tcW w:w="574" w:type="dxa"/>
            <w:vMerge w:val="restart"/>
          </w:tcPr>
          <w:p w:rsidR="00EA3EF1" w:rsidRPr="00E14A8D" w:rsidRDefault="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8.3.</w:t>
            </w:r>
          </w:p>
        </w:tc>
        <w:tc>
          <w:tcPr>
            <w:tcW w:w="5669" w:type="dxa"/>
            <w:gridSpan w:val="9"/>
            <w:vMerge w:val="restart"/>
            <w:shd w:val="clear" w:color="auto" w:fill="F2F2F2" w:themeFill="background1" w:themeFillShade="F2"/>
          </w:tcPr>
          <w:p w:rsidR="00EA3EF1" w:rsidRPr="00137B62" w:rsidRDefault="00EA3EF1" w:rsidP="00137B62">
            <w:pPr>
              <w:rPr>
                <w:rFonts w:ascii="Tahoma" w:hAnsi="Tahoma" w:cs="Tahoma"/>
                <w:sz w:val="20"/>
                <w:szCs w:val="20"/>
                <w:lang w:val="en-GB"/>
              </w:rPr>
            </w:pPr>
            <w:r w:rsidRPr="00137B62">
              <w:rPr>
                <w:rFonts w:ascii="Tahoma" w:hAnsi="Tahoma" w:cs="Tahoma"/>
                <w:sz w:val="20"/>
                <w:szCs w:val="20"/>
                <w:lang w:val="en-GB"/>
              </w:rPr>
              <w:t>Number of future trades (frequency)</w:t>
            </w:r>
          </w:p>
        </w:tc>
        <w:sdt>
          <w:sdtPr>
            <w:rPr>
              <w:rFonts w:ascii="Tahoma" w:hAnsi="Tahoma" w:cs="Tahoma"/>
              <w:sz w:val="20"/>
              <w:szCs w:val="20"/>
              <w:lang w:val="en-GB"/>
            </w:rPr>
            <w:id w:val="365097255"/>
            <w14:checkbox>
              <w14:checked w14:val="0"/>
              <w14:checkedState w14:val="2612" w14:font="MS Gothic"/>
              <w14:uncheckedState w14:val="2610" w14:font="MS Gothic"/>
            </w14:checkbox>
          </w:sdtPr>
          <w:sdtEndPr/>
          <w:sdtContent>
            <w:tc>
              <w:tcPr>
                <w:tcW w:w="607" w:type="dxa"/>
                <w:gridSpan w:val="2"/>
                <w:shd w:val="clear" w:color="auto" w:fill="auto"/>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shd w:val="clear" w:color="auto" w:fill="auto"/>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0-3 per month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BD634C">
            <w:pPr>
              <w:ind w:left="322" w:hanging="284"/>
              <w:rPr>
                <w:rFonts w:ascii="Tahoma" w:hAnsi="Tahoma" w:cs="Tahoma"/>
                <w:sz w:val="20"/>
                <w:szCs w:val="20"/>
                <w:lang w:val="en-GB"/>
              </w:rPr>
            </w:pPr>
          </w:p>
        </w:tc>
        <w:sdt>
          <w:sdtPr>
            <w:rPr>
              <w:rFonts w:ascii="Tahoma" w:hAnsi="Tahoma" w:cs="Tahoma"/>
              <w:sz w:val="20"/>
              <w:szCs w:val="20"/>
              <w:lang w:val="en-GB"/>
            </w:rPr>
            <w:id w:val="-565339391"/>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3-10 per month</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BD634C">
            <w:pPr>
              <w:ind w:left="322" w:hanging="284"/>
              <w:rPr>
                <w:rFonts w:ascii="Tahoma" w:hAnsi="Tahoma" w:cs="Tahoma"/>
                <w:sz w:val="20"/>
                <w:szCs w:val="20"/>
                <w:lang w:val="en-GB"/>
              </w:rPr>
            </w:pPr>
          </w:p>
        </w:tc>
        <w:sdt>
          <w:sdtPr>
            <w:rPr>
              <w:rFonts w:ascii="Tahoma" w:hAnsi="Tahoma" w:cs="Tahoma"/>
              <w:sz w:val="20"/>
              <w:szCs w:val="20"/>
              <w:lang w:val="en-GB"/>
            </w:rPr>
            <w:id w:val="-523400303"/>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10-50 per month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BD634C">
            <w:pPr>
              <w:ind w:left="322" w:hanging="284"/>
              <w:rPr>
                <w:rFonts w:ascii="Tahoma" w:hAnsi="Tahoma" w:cs="Tahoma"/>
                <w:sz w:val="20"/>
                <w:szCs w:val="20"/>
                <w:lang w:val="en-GB"/>
              </w:rPr>
            </w:pPr>
          </w:p>
        </w:tc>
        <w:sdt>
          <w:sdtPr>
            <w:rPr>
              <w:rFonts w:ascii="Tahoma" w:hAnsi="Tahoma" w:cs="Tahoma"/>
              <w:sz w:val="20"/>
              <w:szCs w:val="20"/>
              <w:lang w:val="en-GB"/>
            </w:rPr>
            <w:id w:val="-1942441927"/>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&gt; 50 per month</w:t>
            </w:r>
          </w:p>
        </w:tc>
      </w:tr>
      <w:tr w:rsidR="00EA3EF1" w:rsidRPr="00E14A8D" w:rsidTr="00B44426">
        <w:tc>
          <w:tcPr>
            <w:tcW w:w="574" w:type="dxa"/>
            <w:vMerge w:val="restart"/>
          </w:tcPr>
          <w:p w:rsidR="00EA3EF1" w:rsidRPr="00E14A8D" w:rsidRDefault="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8.4.</w:t>
            </w:r>
          </w:p>
        </w:tc>
        <w:tc>
          <w:tcPr>
            <w:tcW w:w="5669" w:type="dxa"/>
            <w:gridSpan w:val="9"/>
            <w:vMerge w:val="restart"/>
            <w:shd w:val="clear" w:color="auto" w:fill="F2F2F2" w:themeFill="background1" w:themeFillShade="F2"/>
          </w:tcPr>
          <w:p w:rsidR="00EA3EF1" w:rsidRPr="00137B62" w:rsidRDefault="00EA3EF1" w:rsidP="00137B62">
            <w:pPr>
              <w:rPr>
                <w:rFonts w:ascii="Tahoma" w:hAnsi="Tahoma" w:cs="Tahoma"/>
                <w:sz w:val="20"/>
                <w:szCs w:val="20"/>
                <w:lang w:val="en-GB"/>
              </w:rPr>
            </w:pPr>
            <w:r w:rsidRPr="00137B62">
              <w:rPr>
                <w:rFonts w:ascii="Tahoma" w:hAnsi="Tahoma" w:cs="Tahoma"/>
                <w:sz w:val="20"/>
                <w:szCs w:val="20"/>
                <w:lang w:val="en-GB"/>
              </w:rPr>
              <w:t>Type of investments</w:t>
            </w:r>
          </w:p>
        </w:tc>
        <w:sdt>
          <w:sdtPr>
            <w:rPr>
              <w:rFonts w:ascii="Tahoma" w:hAnsi="Tahoma" w:cs="Tahoma"/>
              <w:sz w:val="20"/>
              <w:szCs w:val="20"/>
              <w:lang w:val="en-GB"/>
            </w:rPr>
            <w:id w:val="1720315839"/>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Long  Term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408464975"/>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 xml:space="preserve">Short Term                             </w:t>
            </w:r>
          </w:p>
        </w:tc>
      </w:tr>
      <w:tr w:rsidR="00EA3EF1" w:rsidRPr="00E14A8D" w:rsidTr="00B44426">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669" w:type="dxa"/>
            <w:gridSpan w:val="9"/>
            <w:vMerge/>
            <w:shd w:val="clear" w:color="auto" w:fill="F2F2F2" w:themeFill="background1" w:themeFillShade="F2"/>
          </w:tcPr>
          <w:p w:rsidR="00EA3EF1" w:rsidRPr="00E14A8D" w:rsidRDefault="00EA3EF1" w:rsidP="00AA7C5C">
            <w:pPr>
              <w:rPr>
                <w:rFonts w:ascii="Tahoma" w:hAnsi="Tahoma" w:cs="Tahoma"/>
                <w:sz w:val="20"/>
                <w:szCs w:val="20"/>
                <w:lang w:val="en-GB"/>
              </w:rPr>
            </w:pPr>
          </w:p>
        </w:tc>
        <w:sdt>
          <w:sdtPr>
            <w:rPr>
              <w:rFonts w:ascii="Tahoma" w:hAnsi="Tahoma" w:cs="Tahoma"/>
              <w:sz w:val="20"/>
              <w:szCs w:val="20"/>
              <w:lang w:val="en-GB"/>
            </w:rPr>
            <w:id w:val="1013803633"/>
            <w14:checkbox>
              <w14:checked w14:val="0"/>
              <w14:checkedState w14:val="2612" w14:font="MS Gothic"/>
              <w14:uncheckedState w14:val="2610" w14:font="MS Gothic"/>
            </w14:checkbox>
          </w:sdtPr>
          <w:sdtEndPr/>
          <w:sdtContent>
            <w:tc>
              <w:tcPr>
                <w:tcW w:w="607" w:type="dxa"/>
                <w:gridSpan w:val="2"/>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Capital Gains</w:t>
            </w:r>
          </w:p>
        </w:tc>
      </w:tr>
      <w:tr w:rsidR="00EA3EF1" w:rsidRPr="00E14A8D" w:rsidTr="005F4AD9">
        <w:tc>
          <w:tcPr>
            <w:tcW w:w="574" w:type="dxa"/>
            <w:vMerge w:val="restart"/>
          </w:tcPr>
          <w:p w:rsidR="00EA3EF1" w:rsidRPr="00E14A8D" w:rsidRDefault="00EA3EF1">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8.5.</w:t>
            </w:r>
          </w:p>
        </w:tc>
        <w:tc>
          <w:tcPr>
            <w:tcW w:w="5102" w:type="dxa"/>
            <w:gridSpan w:val="8"/>
            <w:vMerge w:val="restart"/>
            <w:shd w:val="clear" w:color="auto" w:fill="F2F2F2" w:themeFill="background1" w:themeFillShade="F2"/>
          </w:tcPr>
          <w:p w:rsidR="00EA3EF1" w:rsidRPr="00137B62" w:rsidRDefault="00EA3EF1" w:rsidP="00137B62">
            <w:pPr>
              <w:rPr>
                <w:rFonts w:ascii="Tahoma" w:hAnsi="Tahoma" w:cs="Tahoma"/>
                <w:sz w:val="20"/>
                <w:szCs w:val="20"/>
                <w:lang w:val="en-GB"/>
              </w:rPr>
            </w:pPr>
            <w:r w:rsidRPr="00137B62">
              <w:rPr>
                <w:rFonts w:ascii="Tahoma" w:hAnsi="Tahoma" w:cs="Tahoma"/>
                <w:sz w:val="20"/>
                <w:szCs w:val="20"/>
                <w:lang w:val="en-GB"/>
              </w:rPr>
              <w:t>Financial instruments requested for trading</w:t>
            </w:r>
          </w:p>
        </w:tc>
        <w:sdt>
          <w:sdtPr>
            <w:rPr>
              <w:rFonts w:ascii="Tahoma" w:hAnsi="Tahoma" w:cs="Tahoma"/>
              <w:sz w:val="20"/>
              <w:szCs w:val="20"/>
              <w:lang w:val="en-GB"/>
            </w:rPr>
            <w:id w:val="1996066055"/>
            <w14:checkbox>
              <w14:checked w14:val="0"/>
              <w14:checkedState w14:val="2612" w14:font="MS Gothic"/>
              <w14:uncheckedState w14:val="2610" w14:font="MS Gothic"/>
            </w14:checkbox>
          </w:sdtPr>
          <w:sdtEndPr/>
          <w:sdtContent>
            <w:tc>
              <w:tcPr>
                <w:tcW w:w="567" w:type="dxa"/>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Stocks</w:t>
            </w:r>
          </w:p>
        </w:tc>
      </w:tr>
      <w:tr w:rsidR="00EA3EF1" w:rsidRPr="00E14A8D" w:rsidTr="005F4AD9">
        <w:tc>
          <w:tcPr>
            <w:tcW w:w="574" w:type="dxa"/>
            <w:vMerge/>
          </w:tcPr>
          <w:p w:rsidR="00EA3EF1" w:rsidRPr="00E14A8D" w:rsidRDefault="00EA3EF1" w:rsidP="00EA3EF1">
            <w:pPr>
              <w:spacing w:line="276" w:lineRule="auto"/>
              <w:ind w:right="-1"/>
              <w:jc w:val="center"/>
              <w:rPr>
                <w:rFonts w:ascii="Tahoma" w:hAnsi="Tahoma" w:cs="Tahoma"/>
                <w:caps/>
                <w:sz w:val="20"/>
                <w:szCs w:val="20"/>
                <w:lang w:val="en-US"/>
              </w:rPr>
            </w:pPr>
          </w:p>
        </w:tc>
        <w:tc>
          <w:tcPr>
            <w:tcW w:w="5102" w:type="dxa"/>
            <w:gridSpan w:val="8"/>
            <w:vMerge/>
            <w:vAlign w:val="center"/>
          </w:tcPr>
          <w:p w:rsidR="00EA3EF1" w:rsidRPr="00E14A8D" w:rsidRDefault="00EA3EF1" w:rsidP="00AA7C5C">
            <w:pPr>
              <w:rPr>
                <w:rFonts w:ascii="Tahoma" w:hAnsi="Tahoma" w:cs="Tahoma"/>
                <w:sz w:val="20"/>
                <w:szCs w:val="20"/>
                <w:highlight w:val="yellow"/>
                <w:lang w:val="en-GB"/>
              </w:rPr>
            </w:pPr>
          </w:p>
        </w:tc>
        <w:sdt>
          <w:sdtPr>
            <w:rPr>
              <w:rFonts w:ascii="Tahoma" w:hAnsi="Tahoma" w:cs="Tahoma"/>
              <w:sz w:val="20"/>
              <w:szCs w:val="20"/>
              <w:lang w:val="en-GB"/>
            </w:rPr>
            <w:id w:val="-1829200244"/>
            <w14:checkbox>
              <w14:checked w14:val="0"/>
              <w14:checkedState w14:val="2612" w14:font="MS Gothic"/>
              <w14:uncheckedState w14:val="2610" w14:font="MS Gothic"/>
            </w14:checkbox>
          </w:sdtPr>
          <w:sdtEndPr/>
          <w:sdtContent>
            <w:tc>
              <w:tcPr>
                <w:tcW w:w="567" w:type="dxa"/>
                <w:vAlign w:val="center"/>
              </w:tcPr>
              <w:p w:rsidR="00EA3EF1" w:rsidRPr="00E14A8D" w:rsidRDefault="00EA3EF1"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EA3EF1" w:rsidRPr="00E14A8D" w:rsidRDefault="00EA3EF1" w:rsidP="00AA7C5C">
            <w:pPr>
              <w:rPr>
                <w:rFonts w:ascii="Tahoma" w:hAnsi="Tahoma" w:cs="Tahoma"/>
                <w:sz w:val="20"/>
                <w:szCs w:val="20"/>
                <w:lang w:val="en-GB"/>
              </w:rPr>
            </w:pPr>
            <w:r w:rsidRPr="00E14A8D">
              <w:rPr>
                <w:rFonts w:ascii="Tahoma" w:hAnsi="Tahoma" w:cs="Tahoma"/>
                <w:sz w:val="20"/>
                <w:szCs w:val="20"/>
                <w:lang w:val="en-GB"/>
              </w:rPr>
              <w:t>Bonds</w:t>
            </w:r>
          </w:p>
        </w:tc>
      </w:tr>
      <w:tr w:rsidR="007954E6" w:rsidRPr="00E14A8D" w:rsidTr="005F4AD9">
        <w:tc>
          <w:tcPr>
            <w:tcW w:w="574" w:type="dxa"/>
            <w:vMerge/>
          </w:tcPr>
          <w:p w:rsidR="007954E6" w:rsidRPr="00E14A8D" w:rsidRDefault="007954E6" w:rsidP="007954E6">
            <w:pPr>
              <w:spacing w:line="276" w:lineRule="auto"/>
              <w:ind w:right="-1"/>
              <w:jc w:val="center"/>
              <w:rPr>
                <w:rFonts w:ascii="Tahoma" w:hAnsi="Tahoma" w:cs="Tahoma"/>
                <w:caps/>
                <w:sz w:val="20"/>
                <w:szCs w:val="20"/>
                <w:lang w:val="en-US"/>
              </w:rPr>
            </w:pPr>
          </w:p>
        </w:tc>
        <w:tc>
          <w:tcPr>
            <w:tcW w:w="5102" w:type="dxa"/>
            <w:gridSpan w:val="8"/>
            <w:vMerge/>
          </w:tcPr>
          <w:p w:rsidR="007954E6" w:rsidRPr="00E14A8D" w:rsidRDefault="007954E6" w:rsidP="00AA7C5C">
            <w:pPr>
              <w:rPr>
                <w:rFonts w:ascii="Tahoma" w:hAnsi="Tahoma" w:cs="Tahoma"/>
                <w:sz w:val="20"/>
                <w:szCs w:val="20"/>
                <w:lang w:val="en-GB"/>
              </w:rPr>
            </w:pPr>
          </w:p>
        </w:tc>
        <w:sdt>
          <w:sdtPr>
            <w:rPr>
              <w:rFonts w:ascii="Tahoma" w:hAnsi="Tahoma" w:cs="Tahoma"/>
              <w:sz w:val="20"/>
              <w:szCs w:val="20"/>
              <w:lang w:val="en-GB"/>
            </w:rPr>
            <w:id w:val="-1310316128"/>
            <w14:checkbox>
              <w14:checked w14:val="0"/>
              <w14:checkedState w14:val="2612" w14:font="MS Gothic"/>
              <w14:uncheckedState w14:val="2610" w14:font="MS Gothic"/>
            </w14:checkbox>
          </w:sdtPr>
          <w:sdtEndPr/>
          <w:sdtContent>
            <w:tc>
              <w:tcPr>
                <w:tcW w:w="567" w:type="dxa"/>
                <w:vAlign w:val="center"/>
              </w:tcPr>
              <w:p w:rsidR="007954E6" w:rsidRPr="00E14A8D" w:rsidRDefault="007954E6"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7954E6" w:rsidRPr="00E14A8D" w:rsidRDefault="007954E6" w:rsidP="00AA7C5C">
            <w:pPr>
              <w:rPr>
                <w:rFonts w:ascii="Tahoma" w:hAnsi="Tahoma" w:cs="Tahoma"/>
                <w:sz w:val="20"/>
                <w:szCs w:val="20"/>
                <w:lang w:val="en-GB"/>
              </w:rPr>
            </w:pPr>
            <w:r w:rsidRPr="00E14A8D">
              <w:rPr>
                <w:rFonts w:ascii="Tahoma" w:hAnsi="Tahoma" w:cs="Tahoma"/>
                <w:sz w:val="20"/>
                <w:szCs w:val="20"/>
                <w:lang w:val="en-GB"/>
              </w:rPr>
              <w:t>Collective investment units          </w:t>
            </w:r>
          </w:p>
        </w:tc>
      </w:tr>
      <w:tr w:rsidR="007954E6" w:rsidRPr="00E14A8D" w:rsidTr="005F4AD9">
        <w:tc>
          <w:tcPr>
            <w:tcW w:w="574" w:type="dxa"/>
            <w:vMerge/>
          </w:tcPr>
          <w:p w:rsidR="007954E6" w:rsidRPr="00E14A8D" w:rsidRDefault="007954E6" w:rsidP="007954E6">
            <w:pPr>
              <w:spacing w:line="276" w:lineRule="auto"/>
              <w:ind w:right="-1"/>
              <w:jc w:val="center"/>
              <w:rPr>
                <w:rFonts w:ascii="Tahoma" w:hAnsi="Tahoma" w:cs="Tahoma"/>
                <w:caps/>
                <w:sz w:val="20"/>
                <w:szCs w:val="20"/>
                <w:lang w:val="en-US"/>
              </w:rPr>
            </w:pPr>
          </w:p>
        </w:tc>
        <w:tc>
          <w:tcPr>
            <w:tcW w:w="5102" w:type="dxa"/>
            <w:gridSpan w:val="8"/>
            <w:vMerge/>
          </w:tcPr>
          <w:p w:rsidR="007954E6" w:rsidRPr="00E14A8D" w:rsidRDefault="007954E6" w:rsidP="00AA7C5C">
            <w:pPr>
              <w:rPr>
                <w:rFonts w:ascii="Tahoma" w:hAnsi="Tahoma" w:cs="Tahoma"/>
                <w:sz w:val="20"/>
                <w:szCs w:val="20"/>
                <w:lang w:val="en-GB"/>
              </w:rPr>
            </w:pPr>
          </w:p>
        </w:tc>
        <w:sdt>
          <w:sdtPr>
            <w:rPr>
              <w:rFonts w:ascii="Tahoma" w:hAnsi="Tahoma" w:cs="Tahoma"/>
              <w:sz w:val="20"/>
              <w:szCs w:val="20"/>
              <w:lang w:val="en-GB"/>
            </w:rPr>
            <w:id w:val="934562161"/>
            <w14:checkbox>
              <w14:checked w14:val="0"/>
              <w14:checkedState w14:val="2612" w14:font="MS Gothic"/>
              <w14:uncheckedState w14:val="2610" w14:font="MS Gothic"/>
            </w14:checkbox>
          </w:sdtPr>
          <w:sdtEndPr/>
          <w:sdtContent>
            <w:tc>
              <w:tcPr>
                <w:tcW w:w="567" w:type="dxa"/>
                <w:vAlign w:val="center"/>
              </w:tcPr>
              <w:p w:rsidR="007954E6" w:rsidRPr="00E14A8D" w:rsidRDefault="007954E6"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7954E6" w:rsidRPr="00E14A8D" w:rsidRDefault="007954E6" w:rsidP="00AA7C5C">
            <w:pPr>
              <w:rPr>
                <w:rFonts w:ascii="Tahoma" w:hAnsi="Tahoma" w:cs="Tahoma"/>
                <w:sz w:val="20"/>
                <w:szCs w:val="20"/>
                <w:lang w:val="en-GB"/>
              </w:rPr>
            </w:pPr>
            <w:r w:rsidRPr="00E14A8D">
              <w:rPr>
                <w:rFonts w:ascii="Tahoma" w:hAnsi="Tahoma" w:cs="Tahoma"/>
                <w:sz w:val="20"/>
                <w:szCs w:val="20"/>
                <w:lang w:val="en-GB"/>
              </w:rPr>
              <w:t>Indices  </w:t>
            </w:r>
          </w:p>
        </w:tc>
      </w:tr>
      <w:tr w:rsidR="007954E6" w:rsidRPr="00E14A8D" w:rsidTr="005F4AD9">
        <w:tc>
          <w:tcPr>
            <w:tcW w:w="574" w:type="dxa"/>
            <w:vMerge/>
          </w:tcPr>
          <w:p w:rsidR="007954E6" w:rsidRPr="00E14A8D" w:rsidRDefault="007954E6" w:rsidP="007954E6">
            <w:pPr>
              <w:spacing w:line="276" w:lineRule="auto"/>
              <w:ind w:right="-1"/>
              <w:jc w:val="center"/>
              <w:rPr>
                <w:rFonts w:ascii="Tahoma" w:hAnsi="Tahoma" w:cs="Tahoma"/>
                <w:caps/>
                <w:sz w:val="20"/>
                <w:szCs w:val="20"/>
                <w:lang w:val="en-US"/>
              </w:rPr>
            </w:pPr>
          </w:p>
        </w:tc>
        <w:tc>
          <w:tcPr>
            <w:tcW w:w="5102" w:type="dxa"/>
            <w:gridSpan w:val="8"/>
            <w:vMerge/>
          </w:tcPr>
          <w:p w:rsidR="007954E6" w:rsidRPr="00E14A8D" w:rsidRDefault="007954E6" w:rsidP="00AA7C5C">
            <w:pPr>
              <w:rPr>
                <w:rFonts w:ascii="Tahoma" w:hAnsi="Tahoma" w:cs="Tahoma"/>
                <w:sz w:val="20"/>
                <w:szCs w:val="20"/>
                <w:lang w:val="en-GB"/>
              </w:rPr>
            </w:pPr>
          </w:p>
        </w:tc>
        <w:sdt>
          <w:sdtPr>
            <w:rPr>
              <w:rFonts w:ascii="Tahoma" w:hAnsi="Tahoma" w:cs="Tahoma"/>
              <w:sz w:val="20"/>
              <w:szCs w:val="20"/>
              <w:lang w:val="en-GB"/>
            </w:rPr>
            <w:id w:val="-1654525701"/>
            <w14:checkbox>
              <w14:checked w14:val="0"/>
              <w14:checkedState w14:val="2612" w14:font="MS Gothic"/>
              <w14:uncheckedState w14:val="2610" w14:font="MS Gothic"/>
            </w14:checkbox>
          </w:sdtPr>
          <w:sdtEndPr/>
          <w:sdtContent>
            <w:tc>
              <w:tcPr>
                <w:tcW w:w="567" w:type="dxa"/>
                <w:vAlign w:val="center"/>
              </w:tcPr>
              <w:p w:rsidR="007954E6" w:rsidRPr="00E14A8D" w:rsidRDefault="007954E6" w:rsidP="00BD634C">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7954E6" w:rsidRPr="00E14A8D" w:rsidRDefault="007954E6" w:rsidP="00AA7C5C">
            <w:pPr>
              <w:rPr>
                <w:rFonts w:ascii="Tahoma" w:hAnsi="Tahoma" w:cs="Tahoma"/>
                <w:sz w:val="20"/>
                <w:szCs w:val="20"/>
                <w:lang w:val="en-GB"/>
              </w:rPr>
            </w:pPr>
            <w:proofErr w:type="spellStart"/>
            <w:r w:rsidRPr="00E14A8D">
              <w:rPr>
                <w:rFonts w:ascii="Tahoma" w:hAnsi="Tahoma" w:cs="Tahoma"/>
                <w:sz w:val="20"/>
                <w:szCs w:val="20"/>
                <w:lang w:val="en-GB"/>
              </w:rPr>
              <w:t>ETFs</w:t>
            </w:r>
            <w:proofErr w:type="spellEnd"/>
          </w:p>
        </w:tc>
      </w:tr>
      <w:tr w:rsidR="007954E6" w:rsidRPr="00E14A8D" w:rsidTr="000F6C49">
        <w:sdt>
          <w:sdtPr>
            <w:rPr>
              <w:rFonts w:ascii="Tahoma" w:hAnsi="Tahoma" w:cs="Tahoma"/>
              <w:caps/>
              <w:sz w:val="20"/>
              <w:szCs w:val="20"/>
              <w:lang w:val="en-US"/>
            </w:rPr>
            <w:id w:val="-243720416"/>
            <w14:checkbox>
              <w14:checked w14:val="0"/>
              <w14:checkedState w14:val="2612" w14:font="MS Gothic"/>
              <w14:uncheckedState w14:val="2610" w14:font="MS Gothic"/>
            </w14:checkbox>
          </w:sdtPr>
          <w:sdtEndPr/>
          <w:sdtContent>
            <w:tc>
              <w:tcPr>
                <w:tcW w:w="574" w:type="dxa"/>
                <w:vAlign w:val="center"/>
              </w:tcPr>
              <w:p w:rsidR="007954E6" w:rsidRPr="00E14A8D" w:rsidRDefault="007954E6" w:rsidP="007954E6">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519" w:type="dxa"/>
            <w:gridSpan w:val="12"/>
            <w:shd w:val="clear" w:color="auto" w:fill="F2F2F2" w:themeFill="background1" w:themeFillShade="F2"/>
            <w:vAlign w:val="center"/>
          </w:tcPr>
          <w:p w:rsidR="007954E6" w:rsidRPr="00BD634C" w:rsidRDefault="007954E6" w:rsidP="007954E6">
            <w:pPr>
              <w:spacing w:line="276" w:lineRule="auto"/>
              <w:ind w:right="-1"/>
              <w:jc w:val="both"/>
              <w:rPr>
                <w:rFonts w:ascii="Tahoma" w:hAnsi="Tahoma" w:cs="Tahoma"/>
                <w:caps/>
                <w:sz w:val="18"/>
                <w:szCs w:val="20"/>
                <w:lang w:val="en-GB"/>
              </w:rPr>
            </w:pPr>
            <w:r w:rsidRPr="00BD634C">
              <w:rPr>
                <w:rFonts w:ascii="Tahoma" w:hAnsi="Tahoma" w:cs="Tahoma"/>
                <w:color w:val="000000"/>
                <w:sz w:val="18"/>
                <w:szCs w:val="20"/>
                <w:lang w:val="en-GB" w:eastAsia="en-US"/>
              </w:rPr>
              <w:t>I do not want to receive any investment advice and do not want to receive any advice beyond the legally prescribed minimum</w:t>
            </w:r>
          </w:p>
        </w:tc>
      </w:tr>
      <w:tr w:rsidR="007954E6" w:rsidRPr="00E14A8D" w:rsidTr="000F6C49">
        <w:sdt>
          <w:sdtPr>
            <w:rPr>
              <w:rFonts w:ascii="Tahoma" w:hAnsi="Tahoma" w:cs="Tahoma"/>
              <w:caps/>
              <w:sz w:val="20"/>
              <w:szCs w:val="20"/>
              <w:lang w:val="en-US"/>
            </w:rPr>
            <w:id w:val="-1472197693"/>
            <w14:checkbox>
              <w14:checked w14:val="0"/>
              <w14:checkedState w14:val="2612" w14:font="MS Gothic"/>
              <w14:uncheckedState w14:val="2610" w14:font="MS Gothic"/>
            </w14:checkbox>
          </w:sdtPr>
          <w:sdtEndPr/>
          <w:sdtContent>
            <w:tc>
              <w:tcPr>
                <w:tcW w:w="574" w:type="dxa"/>
                <w:vAlign w:val="center"/>
              </w:tcPr>
              <w:p w:rsidR="007954E6" w:rsidRPr="00E14A8D" w:rsidRDefault="007954E6" w:rsidP="007954E6">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519" w:type="dxa"/>
            <w:gridSpan w:val="12"/>
            <w:shd w:val="clear" w:color="auto" w:fill="F2F2F2" w:themeFill="background1" w:themeFillShade="F2"/>
            <w:vAlign w:val="center"/>
          </w:tcPr>
          <w:p w:rsidR="007954E6" w:rsidRPr="00BD634C" w:rsidRDefault="007954E6" w:rsidP="007954E6">
            <w:pPr>
              <w:spacing w:line="276" w:lineRule="auto"/>
              <w:ind w:right="-1"/>
              <w:jc w:val="both"/>
              <w:rPr>
                <w:rFonts w:ascii="Tahoma" w:hAnsi="Tahoma" w:cs="Tahoma"/>
                <w:caps/>
                <w:sz w:val="18"/>
                <w:szCs w:val="20"/>
                <w:lang w:val="en-GB"/>
              </w:rPr>
            </w:pPr>
            <w:r w:rsidRPr="00BD634C">
              <w:rPr>
                <w:rFonts w:ascii="Tahoma" w:hAnsi="Tahoma" w:cs="Tahoma"/>
                <w:color w:val="000000"/>
                <w:sz w:val="18"/>
                <w:szCs w:val="20"/>
                <w:lang w:val="en-GB" w:eastAsia="en-US"/>
              </w:rPr>
              <w:t>I will give instructions concerning investments via electronic mediums or telephone, and as such do not require to receive investment advice pursuant to a separate agreement</w:t>
            </w:r>
          </w:p>
        </w:tc>
      </w:tr>
      <w:tr w:rsidR="007954E6" w:rsidRPr="00E14A8D" w:rsidTr="000F6C49">
        <w:sdt>
          <w:sdtPr>
            <w:rPr>
              <w:rFonts w:ascii="Tahoma" w:hAnsi="Tahoma" w:cs="Tahoma"/>
              <w:caps/>
              <w:sz w:val="20"/>
              <w:szCs w:val="20"/>
              <w:lang w:val="en-US"/>
            </w:rPr>
            <w:id w:val="283692389"/>
            <w14:checkbox>
              <w14:checked w14:val="0"/>
              <w14:checkedState w14:val="2612" w14:font="MS Gothic"/>
              <w14:uncheckedState w14:val="2610" w14:font="MS Gothic"/>
            </w14:checkbox>
          </w:sdtPr>
          <w:sdtEndPr/>
          <w:sdtContent>
            <w:tc>
              <w:tcPr>
                <w:tcW w:w="574" w:type="dxa"/>
                <w:vAlign w:val="center"/>
              </w:tcPr>
              <w:p w:rsidR="007954E6" w:rsidRPr="00E14A8D" w:rsidRDefault="007954E6" w:rsidP="007954E6">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519" w:type="dxa"/>
            <w:gridSpan w:val="12"/>
            <w:shd w:val="clear" w:color="auto" w:fill="F2F2F2" w:themeFill="background1" w:themeFillShade="F2"/>
            <w:vAlign w:val="center"/>
          </w:tcPr>
          <w:p w:rsidR="007954E6" w:rsidRPr="00BD634C" w:rsidRDefault="007954E6" w:rsidP="007954E6">
            <w:pPr>
              <w:spacing w:line="276" w:lineRule="auto"/>
              <w:ind w:right="-1"/>
              <w:jc w:val="both"/>
              <w:rPr>
                <w:rFonts w:ascii="Tahoma" w:hAnsi="Tahoma" w:cs="Tahoma"/>
                <w:caps/>
                <w:sz w:val="18"/>
                <w:szCs w:val="20"/>
                <w:lang w:val="en-GB"/>
              </w:rPr>
            </w:pPr>
            <w:r w:rsidRPr="00BD634C">
              <w:rPr>
                <w:rFonts w:ascii="Tahoma" w:hAnsi="Tahoma" w:cs="Tahoma"/>
                <w:color w:val="000000"/>
                <w:sz w:val="18"/>
                <w:szCs w:val="20"/>
                <w:lang w:val="en-GB" w:eastAsia="en-US"/>
              </w:rPr>
              <w:t>I am fully aware and understand the risks connected with financial services/products I intend to work with</w:t>
            </w:r>
          </w:p>
        </w:tc>
      </w:tr>
      <w:tr w:rsidR="007954E6" w:rsidRPr="00E14A8D" w:rsidTr="000F6C49">
        <w:sdt>
          <w:sdtPr>
            <w:rPr>
              <w:rFonts w:ascii="Tahoma" w:hAnsi="Tahoma" w:cs="Tahoma"/>
              <w:caps/>
              <w:sz w:val="20"/>
              <w:szCs w:val="20"/>
              <w:lang w:val="en-US"/>
            </w:rPr>
            <w:id w:val="-1011140398"/>
            <w14:checkbox>
              <w14:checked w14:val="0"/>
              <w14:checkedState w14:val="2612" w14:font="MS Gothic"/>
              <w14:uncheckedState w14:val="2610" w14:font="MS Gothic"/>
            </w14:checkbox>
          </w:sdtPr>
          <w:sdtEndPr/>
          <w:sdtContent>
            <w:tc>
              <w:tcPr>
                <w:tcW w:w="574" w:type="dxa"/>
                <w:vAlign w:val="center"/>
              </w:tcPr>
              <w:p w:rsidR="007954E6" w:rsidRPr="00E14A8D" w:rsidRDefault="007954E6" w:rsidP="007954E6">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519" w:type="dxa"/>
            <w:gridSpan w:val="12"/>
            <w:shd w:val="clear" w:color="auto" w:fill="F2F2F2" w:themeFill="background1" w:themeFillShade="F2"/>
            <w:vAlign w:val="center"/>
          </w:tcPr>
          <w:p w:rsidR="007954E6" w:rsidRPr="00BD634C" w:rsidRDefault="007954E6" w:rsidP="007954E6">
            <w:pPr>
              <w:spacing w:line="276" w:lineRule="auto"/>
              <w:ind w:right="-1"/>
              <w:jc w:val="both"/>
              <w:rPr>
                <w:rFonts w:ascii="Tahoma" w:hAnsi="Tahoma" w:cs="Tahoma"/>
                <w:color w:val="000000"/>
                <w:sz w:val="18"/>
                <w:szCs w:val="20"/>
                <w:lang w:val="en-GB" w:eastAsia="en-US"/>
              </w:rPr>
            </w:pPr>
            <w:r w:rsidRPr="00BD634C">
              <w:rPr>
                <w:rFonts w:ascii="Tahoma" w:hAnsi="Tahoma" w:cs="Tahoma"/>
                <w:color w:val="000000"/>
                <w:sz w:val="18"/>
                <w:szCs w:val="20"/>
                <w:lang w:val="en-GB" w:eastAsia="en-US"/>
              </w:rPr>
              <w:t>I take low risk investments, but in case I have high risk expectations I will accept appropriate higher/high level of risk</w:t>
            </w:r>
          </w:p>
        </w:tc>
      </w:tr>
      <w:tr w:rsidR="007954E6" w:rsidRPr="00E14A8D" w:rsidTr="000F6C49">
        <w:sdt>
          <w:sdtPr>
            <w:rPr>
              <w:rFonts w:ascii="Tahoma" w:hAnsi="Tahoma" w:cs="Tahoma"/>
              <w:caps/>
              <w:sz w:val="20"/>
              <w:szCs w:val="20"/>
              <w:lang w:val="en-US"/>
            </w:rPr>
            <w:id w:val="1460910887"/>
            <w14:checkbox>
              <w14:checked w14:val="0"/>
              <w14:checkedState w14:val="2612" w14:font="MS Gothic"/>
              <w14:uncheckedState w14:val="2610" w14:font="MS Gothic"/>
            </w14:checkbox>
          </w:sdtPr>
          <w:sdtEndPr/>
          <w:sdtContent>
            <w:tc>
              <w:tcPr>
                <w:tcW w:w="574" w:type="dxa"/>
                <w:vAlign w:val="center"/>
              </w:tcPr>
              <w:p w:rsidR="007954E6" w:rsidRPr="00E14A8D" w:rsidRDefault="007954E6" w:rsidP="007954E6">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519" w:type="dxa"/>
            <w:gridSpan w:val="12"/>
            <w:shd w:val="clear" w:color="auto" w:fill="F2F2F2" w:themeFill="background1" w:themeFillShade="F2"/>
            <w:vAlign w:val="center"/>
          </w:tcPr>
          <w:p w:rsidR="007954E6" w:rsidRPr="00BD634C" w:rsidRDefault="007954E6" w:rsidP="007954E6">
            <w:pPr>
              <w:spacing w:line="276" w:lineRule="auto"/>
              <w:ind w:right="-1"/>
              <w:jc w:val="both"/>
              <w:rPr>
                <w:rFonts w:ascii="Tahoma" w:hAnsi="Tahoma" w:cs="Tahoma"/>
                <w:caps/>
                <w:sz w:val="18"/>
                <w:szCs w:val="18"/>
                <w:lang w:val="en-GB"/>
              </w:rPr>
            </w:pPr>
            <w:r w:rsidRPr="00BD634C">
              <w:rPr>
                <w:rFonts w:ascii="Tahoma" w:hAnsi="Tahoma" w:cs="Tahoma"/>
                <w:color w:val="000000"/>
                <w:sz w:val="18"/>
                <w:szCs w:val="18"/>
                <w:lang w:val="en-GB" w:eastAsia="en-US"/>
              </w:rPr>
              <w:t>Unless I notify Dragon Capital (Cyprus) Limited in writing it is assumed that there are no restrictions on the type of transaction Dragon Capital (Cyprus) Limited recommends to me or enter into with Dragon Capital (Cyprus) Limited or the markets upon which transactions may be effected</w:t>
            </w:r>
          </w:p>
        </w:tc>
      </w:tr>
      <w:tr w:rsidR="007954E6" w:rsidRPr="00E14A8D" w:rsidTr="000F6C49">
        <w:sdt>
          <w:sdtPr>
            <w:rPr>
              <w:rFonts w:ascii="Tahoma" w:hAnsi="Tahoma" w:cs="Tahoma"/>
              <w:caps/>
              <w:sz w:val="20"/>
              <w:szCs w:val="20"/>
              <w:lang w:val="en-US"/>
            </w:rPr>
            <w:id w:val="-662930220"/>
            <w14:checkbox>
              <w14:checked w14:val="0"/>
              <w14:checkedState w14:val="2612" w14:font="MS Gothic"/>
              <w14:uncheckedState w14:val="2610" w14:font="MS Gothic"/>
            </w14:checkbox>
          </w:sdtPr>
          <w:sdtEndPr/>
          <w:sdtContent>
            <w:tc>
              <w:tcPr>
                <w:tcW w:w="574" w:type="dxa"/>
                <w:vAlign w:val="center"/>
              </w:tcPr>
              <w:p w:rsidR="007954E6" w:rsidRPr="00E14A8D" w:rsidRDefault="007954E6" w:rsidP="007954E6">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519" w:type="dxa"/>
            <w:gridSpan w:val="12"/>
            <w:shd w:val="clear" w:color="auto" w:fill="F2F2F2" w:themeFill="background1" w:themeFillShade="F2"/>
            <w:vAlign w:val="center"/>
          </w:tcPr>
          <w:p w:rsidR="007954E6" w:rsidRPr="00BD634C" w:rsidRDefault="007954E6" w:rsidP="007954E6">
            <w:pPr>
              <w:spacing w:line="276" w:lineRule="auto"/>
              <w:ind w:right="-1"/>
              <w:jc w:val="both"/>
              <w:rPr>
                <w:rFonts w:ascii="Tahoma" w:hAnsi="Tahoma" w:cs="Tahoma"/>
                <w:caps/>
                <w:sz w:val="18"/>
                <w:szCs w:val="18"/>
                <w:lang w:val="en-GB"/>
              </w:rPr>
            </w:pPr>
            <w:r w:rsidRPr="00BD634C">
              <w:rPr>
                <w:rFonts w:ascii="Tahoma" w:hAnsi="Tahoma" w:cs="Tahoma"/>
                <w:color w:val="000000"/>
                <w:sz w:val="18"/>
                <w:szCs w:val="18"/>
                <w:lang w:val="en-GB" w:eastAsia="en-US"/>
              </w:rPr>
              <w:t xml:space="preserve">I give my express consent to Dragon Capital (Cyprus) Limited to use my personal data (name, contact details, etc.) for its own purposes including but not limited to keeping, processing and transferring to third parties as required by current legislation in connection with information and marketing communication relating to products, services and events. For more </w:t>
            </w:r>
            <w:proofErr w:type="gramStart"/>
            <w:r w:rsidRPr="00BD634C">
              <w:rPr>
                <w:rFonts w:ascii="Tahoma" w:hAnsi="Tahoma" w:cs="Tahoma"/>
                <w:color w:val="000000"/>
                <w:sz w:val="18"/>
                <w:szCs w:val="18"/>
                <w:lang w:val="en-GB" w:eastAsia="en-US"/>
              </w:rPr>
              <w:t>information</w:t>
            </w:r>
            <w:proofErr w:type="gramEnd"/>
            <w:r w:rsidRPr="00BD634C">
              <w:rPr>
                <w:rFonts w:ascii="Tahoma" w:hAnsi="Tahoma" w:cs="Tahoma"/>
                <w:color w:val="000000"/>
                <w:sz w:val="18"/>
                <w:szCs w:val="18"/>
                <w:lang w:val="en-GB" w:eastAsia="en-US"/>
              </w:rPr>
              <w:t xml:space="preserve"> please review our Privacy Policy (</w:t>
            </w:r>
            <w:hyperlink r:id="rId7" w:history="1">
              <w:r w:rsidRPr="00BD634C">
                <w:rPr>
                  <w:rFonts w:ascii="Tahoma" w:hAnsi="Tahoma" w:cs="Tahoma"/>
                  <w:color w:val="0070C0"/>
                  <w:sz w:val="18"/>
                  <w:szCs w:val="18"/>
                  <w:u w:val="single"/>
                  <w:lang w:val="en-GB" w:eastAsia="en-US"/>
                </w:rPr>
                <w:t>http://www.dccl.com.cy/mifid.html</w:t>
              </w:r>
            </w:hyperlink>
            <w:r w:rsidRPr="00BD634C">
              <w:rPr>
                <w:rFonts w:ascii="Tahoma" w:hAnsi="Tahoma" w:cs="Tahoma"/>
                <w:color w:val="000000"/>
                <w:sz w:val="18"/>
                <w:szCs w:val="18"/>
                <w:lang w:val="en-GB" w:eastAsia="en-US"/>
              </w:rPr>
              <w:t xml:space="preserve">). </w:t>
            </w:r>
          </w:p>
        </w:tc>
      </w:tr>
    </w:tbl>
    <w:p w:rsidR="00BC3E68" w:rsidRDefault="00BC3E68" w:rsidP="003235F0">
      <w:pPr>
        <w:spacing w:line="276" w:lineRule="auto"/>
        <w:ind w:left="-567" w:right="-1"/>
        <w:jc w:val="center"/>
        <w:rPr>
          <w:rFonts w:ascii="Tahoma" w:hAnsi="Tahoma" w:cs="Tahoma"/>
          <w:b/>
          <w:caps/>
          <w:sz w:val="20"/>
          <w:szCs w:val="20"/>
          <w:lang w:val="en-US"/>
        </w:rPr>
      </w:pP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06"/>
        <w:gridCol w:w="2944"/>
        <w:gridCol w:w="1985"/>
        <w:gridCol w:w="2835"/>
      </w:tblGrid>
      <w:tr w:rsidR="00BC3E68" w:rsidTr="00D00493">
        <w:tc>
          <w:tcPr>
            <w:tcW w:w="2306" w:type="dxa"/>
            <w:shd w:val="clear" w:color="auto" w:fill="D9D9D9" w:themeFill="background1" w:themeFillShade="D9"/>
            <w:vAlign w:val="center"/>
          </w:tcPr>
          <w:p w:rsidR="00BC3E68" w:rsidRPr="00BC3E68" w:rsidRDefault="00BC3E68" w:rsidP="00DB0ADD">
            <w:pPr>
              <w:spacing w:line="276" w:lineRule="auto"/>
              <w:ind w:right="-1"/>
              <w:jc w:val="center"/>
              <w:rPr>
                <w:rFonts w:ascii="Tahoma" w:hAnsi="Tahoma" w:cs="Tahoma"/>
                <w:caps/>
                <w:sz w:val="20"/>
                <w:szCs w:val="20"/>
                <w:lang w:val="en-US"/>
              </w:rPr>
            </w:pPr>
            <w:r w:rsidRPr="00BC3E68">
              <w:rPr>
                <w:rFonts w:ascii="Tahoma" w:hAnsi="Tahoma" w:cs="Tahoma"/>
                <w:caps/>
                <w:sz w:val="20"/>
                <w:szCs w:val="20"/>
                <w:lang w:val="en-US"/>
              </w:rPr>
              <w:t>Name</w:t>
            </w:r>
          </w:p>
        </w:tc>
        <w:tc>
          <w:tcPr>
            <w:tcW w:w="2944" w:type="dxa"/>
            <w:shd w:val="clear" w:color="auto" w:fill="D9D9D9" w:themeFill="background1" w:themeFillShade="D9"/>
            <w:vAlign w:val="center"/>
          </w:tcPr>
          <w:p w:rsidR="00AF6D56" w:rsidRDefault="00BC3E68" w:rsidP="00DB0ADD">
            <w:pPr>
              <w:spacing w:line="276" w:lineRule="auto"/>
              <w:ind w:right="-1"/>
              <w:jc w:val="center"/>
              <w:rPr>
                <w:rFonts w:ascii="Tahoma" w:hAnsi="Tahoma" w:cs="Tahoma"/>
                <w:caps/>
                <w:sz w:val="20"/>
                <w:szCs w:val="20"/>
                <w:lang w:val="en-US"/>
              </w:rPr>
            </w:pPr>
            <w:r w:rsidRPr="00BC3E68">
              <w:rPr>
                <w:rFonts w:ascii="Tahoma" w:hAnsi="Tahoma" w:cs="Tahoma"/>
                <w:caps/>
                <w:sz w:val="20"/>
                <w:szCs w:val="20"/>
                <w:lang w:val="en-US"/>
              </w:rPr>
              <w:t>position</w:t>
            </w:r>
          </w:p>
          <w:p w:rsidR="00BC3E68" w:rsidRPr="00BC3E68" w:rsidRDefault="00AF6D56" w:rsidP="00DB0ADD">
            <w:pPr>
              <w:spacing w:line="276" w:lineRule="auto"/>
              <w:ind w:right="-1"/>
              <w:jc w:val="center"/>
              <w:rPr>
                <w:rFonts w:ascii="Tahoma" w:hAnsi="Tahoma" w:cs="Tahoma"/>
                <w:caps/>
                <w:sz w:val="20"/>
                <w:szCs w:val="20"/>
                <w:lang w:val="en-US"/>
              </w:rPr>
            </w:pPr>
            <w:r w:rsidRPr="00AF6D56">
              <w:rPr>
                <w:rFonts w:ascii="Tahoma" w:hAnsi="Tahoma" w:cs="Tahoma"/>
                <w:caps/>
                <w:sz w:val="14"/>
                <w:szCs w:val="14"/>
                <w:lang w:val="en-US"/>
              </w:rPr>
              <w:t>(in case of authorised person only)</w:t>
            </w:r>
          </w:p>
        </w:tc>
        <w:tc>
          <w:tcPr>
            <w:tcW w:w="1985" w:type="dxa"/>
            <w:shd w:val="clear" w:color="auto" w:fill="D9D9D9" w:themeFill="background1" w:themeFillShade="D9"/>
            <w:vAlign w:val="center"/>
          </w:tcPr>
          <w:p w:rsidR="00BC3E68" w:rsidRPr="00BC3E68" w:rsidRDefault="00BC3E68" w:rsidP="00DB0ADD">
            <w:pPr>
              <w:spacing w:line="276" w:lineRule="auto"/>
              <w:ind w:right="-1"/>
              <w:jc w:val="center"/>
              <w:rPr>
                <w:rFonts w:ascii="Tahoma" w:hAnsi="Tahoma" w:cs="Tahoma"/>
                <w:caps/>
                <w:sz w:val="20"/>
                <w:szCs w:val="20"/>
                <w:lang w:val="en-US"/>
              </w:rPr>
            </w:pPr>
            <w:r w:rsidRPr="00BC3E68">
              <w:rPr>
                <w:rFonts w:ascii="Tahoma" w:hAnsi="Tahoma" w:cs="Tahoma"/>
                <w:caps/>
                <w:sz w:val="20"/>
                <w:szCs w:val="20"/>
                <w:lang w:val="en-US"/>
              </w:rPr>
              <w:t>date</w:t>
            </w:r>
          </w:p>
        </w:tc>
        <w:tc>
          <w:tcPr>
            <w:tcW w:w="2835" w:type="dxa"/>
            <w:shd w:val="clear" w:color="auto" w:fill="D9D9D9" w:themeFill="background1" w:themeFillShade="D9"/>
            <w:vAlign w:val="center"/>
          </w:tcPr>
          <w:p w:rsidR="00BC3E68" w:rsidRPr="00BC3E68" w:rsidRDefault="00BC3E68" w:rsidP="00DB0ADD">
            <w:pPr>
              <w:spacing w:line="276" w:lineRule="auto"/>
              <w:ind w:right="-1"/>
              <w:jc w:val="center"/>
              <w:rPr>
                <w:rFonts w:ascii="Tahoma" w:hAnsi="Tahoma" w:cs="Tahoma"/>
                <w:caps/>
                <w:sz w:val="20"/>
                <w:szCs w:val="20"/>
                <w:lang w:val="en-US"/>
              </w:rPr>
            </w:pPr>
            <w:r w:rsidRPr="00BC3E68">
              <w:rPr>
                <w:rFonts w:ascii="Tahoma" w:hAnsi="Tahoma" w:cs="Tahoma"/>
                <w:caps/>
                <w:sz w:val="20"/>
                <w:szCs w:val="20"/>
                <w:lang w:val="en-US"/>
              </w:rPr>
              <w:t>signature</w:t>
            </w:r>
          </w:p>
        </w:tc>
      </w:tr>
      <w:tr w:rsidR="00BC3E68" w:rsidTr="00D00493">
        <w:tc>
          <w:tcPr>
            <w:tcW w:w="2306" w:type="dxa"/>
            <w:shd w:val="clear" w:color="auto" w:fill="F2F2F2" w:themeFill="background1" w:themeFillShade="F2"/>
          </w:tcPr>
          <w:p w:rsidR="00BC3E68" w:rsidRDefault="00BC3E68" w:rsidP="003235F0">
            <w:pPr>
              <w:spacing w:line="276" w:lineRule="auto"/>
              <w:ind w:right="-1"/>
              <w:jc w:val="center"/>
              <w:rPr>
                <w:rFonts w:ascii="Tahoma" w:hAnsi="Tahoma" w:cs="Tahoma"/>
                <w:b/>
                <w:caps/>
                <w:sz w:val="20"/>
                <w:szCs w:val="20"/>
                <w:lang w:val="en-US"/>
              </w:rPr>
            </w:pPr>
          </w:p>
          <w:p w:rsidR="00A25DA8" w:rsidRDefault="00A25DA8" w:rsidP="003235F0">
            <w:pPr>
              <w:spacing w:line="276" w:lineRule="auto"/>
              <w:ind w:right="-1"/>
              <w:jc w:val="center"/>
              <w:rPr>
                <w:rFonts w:ascii="Tahoma" w:hAnsi="Tahoma" w:cs="Tahoma"/>
                <w:b/>
                <w:caps/>
                <w:sz w:val="20"/>
                <w:szCs w:val="20"/>
                <w:lang w:val="en-US"/>
              </w:rPr>
            </w:pPr>
          </w:p>
        </w:tc>
        <w:tc>
          <w:tcPr>
            <w:tcW w:w="2944" w:type="dxa"/>
            <w:shd w:val="clear" w:color="auto" w:fill="F2F2F2" w:themeFill="background1" w:themeFillShade="F2"/>
          </w:tcPr>
          <w:p w:rsidR="00BC3E68" w:rsidRDefault="00BC3E68" w:rsidP="003235F0">
            <w:pPr>
              <w:spacing w:line="276" w:lineRule="auto"/>
              <w:ind w:right="-1"/>
              <w:jc w:val="center"/>
              <w:rPr>
                <w:rFonts w:ascii="Tahoma" w:hAnsi="Tahoma" w:cs="Tahoma"/>
                <w:b/>
                <w:caps/>
                <w:sz w:val="20"/>
                <w:szCs w:val="20"/>
                <w:lang w:val="en-US"/>
              </w:rPr>
            </w:pPr>
          </w:p>
        </w:tc>
        <w:tc>
          <w:tcPr>
            <w:tcW w:w="1985" w:type="dxa"/>
            <w:shd w:val="clear" w:color="auto" w:fill="F2F2F2" w:themeFill="background1" w:themeFillShade="F2"/>
          </w:tcPr>
          <w:p w:rsidR="00BC3E68" w:rsidRDefault="00BC3E68" w:rsidP="003235F0">
            <w:pPr>
              <w:spacing w:line="276" w:lineRule="auto"/>
              <w:ind w:right="-1"/>
              <w:jc w:val="center"/>
              <w:rPr>
                <w:rFonts w:ascii="Tahoma" w:hAnsi="Tahoma" w:cs="Tahoma"/>
                <w:b/>
                <w:caps/>
                <w:sz w:val="20"/>
                <w:szCs w:val="20"/>
                <w:lang w:val="en-US"/>
              </w:rPr>
            </w:pPr>
          </w:p>
        </w:tc>
        <w:tc>
          <w:tcPr>
            <w:tcW w:w="2835" w:type="dxa"/>
            <w:shd w:val="clear" w:color="auto" w:fill="F2F2F2" w:themeFill="background1" w:themeFillShade="F2"/>
          </w:tcPr>
          <w:p w:rsidR="00BC3E68" w:rsidRDefault="00BC3E68" w:rsidP="003235F0">
            <w:pPr>
              <w:spacing w:line="276" w:lineRule="auto"/>
              <w:ind w:right="-1"/>
              <w:jc w:val="center"/>
              <w:rPr>
                <w:rFonts w:ascii="Tahoma" w:hAnsi="Tahoma" w:cs="Tahoma"/>
                <w:b/>
                <w:caps/>
                <w:sz w:val="20"/>
                <w:szCs w:val="20"/>
                <w:lang w:val="en-US"/>
              </w:rPr>
            </w:pPr>
          </w:p>
        </w:tc>
      </w:tr>
    </w:tbl>
    <w:p w:rsidR="002F655E" w:rsidRDefault="002F655E" w:rsidP="0002692B">
      <w:pPr>
        <w:spacing w:after="160" w:line="259" w:lineRule="auto"/>
        <w:ind w:left="-709" w:right="-624"/>
        <w:rPr>
          <w:rFonts w:ascii="Tahoma" w:hAnsi="Tahoma" w:cs="Tahoma"/>
          <w:color w:val="00B050"/>
          <w:sz w:val="18"/>
          <w:szCs w:val="20"/>
        </w:rPr>
      </w:pPr>
    </w:p>
    <w:p w:rsidR="00121582" w:rsidRPr="000B09CD" w:rsidRDefault="00121582" w:rsidP="0002692B">
      <w:pPr>
        <w:ind w:left="-709"/>
        <w:jc w:val="both"/>
        <w:rPr>
          <w:rFonts w:ascii="Tahoma" w:hAnsi="Tahoma" w:cs="Tahoma"/>
          <w:sz w:val="16"/>
          <w:szCs w:val="16"/>
          <w:lang w:val="en-GB"/>
        </w:rPr>
      </w:pPr>
      <w:r w:rsidRPr="000B09CD">
        <w:rPr>
          <w:rFonts w:ascii="Tahoma" w:hAnsi="Tahoma" w:cs="Tahoma"/>
          <w:b/>
          <w:sz w:val="16"/>
          <w:szCs w:val="16"/>
          <w:lang w:val="en-GB"/>
        </w:rPr>
        <w:t xml:space="preserve">* </w:t>
      </w:r>
      <w:r w:rsidRPr="000B09CD">
        <w:rPr>
          <w:rFonts w:ascii="Tahoma" w:hAnsi="Tahoma" w:cs="Tahoma"/>
          <w:sz w:val="16"/>
          <w:szCs w:val="16"/>
          <w:lang w:val="en-GB"/>
        </w:rPr>
        <w:t>“</w:t>
      </w:r>
      <w:r w:rsidRPr="000B09CD">
        <w:rPr>
          <w:rFonts w:ascii="Tahoma" w:hAnsi="Tahoma" w:cs="Tahoma"/>
          <w:b/>
          <w:sz w:val="16"/>
          <w:szCs w:val="16"/>
          <w:lang w:val="en-GB"/>
        </w:rPr>
        <w:t>Politically exposed persons</w:t>
      </w:r>
      <w:r w:rsidRPr="000B09CD">
        <w:rPr>
          <w:rFonts w:ascii="Tahoma" w:hAnsi="Tahoma" w:cs="Tahoma"/>
          <w:sz w:val="16"/>
          <w:szCs w:val="16"/>
          <w:lang w:val="en-GB"/>
        </w:rPr>
        <w:t>” means a natural person who holds or has held an important public office in the Republic or in another country, a close relative of such a person, as well as a person known to be a close associate of such a person:</w:t>
      </w:r>
    </w:p>
    <w:p w:rsidR="00121582" w:rsidRPr="000B09CD" w:rsidRDefault="00121582" w:rsidP="00121582">
      <w:pPr>
        <w:jc w:val="both"/>
        <w:rPr>
          <w:rFonts w:ascii="Tahoma" w:hAnsi="Tahoma" w:cs="Tahoma"/>
          <w:sz w:val="16"/>
          <w:szCs w:val="16"/>
          <w:lang w:val="en-GB"/>
        </w:rPr>
      </w:pPr>
    </w:p>
    <w:p w:rsidR="00121582" w:rsidRPr="000B09CD" w:rsidRDefault="00121582" w:rsidP="0002692B">
      <w:pPr>
        <w:ind w:left="-709"/>
        <w:jc w:val="both"/>
        <w:rPr>
          <w:rFonts w:ascii="Tahoma" w:hAnsi="Tahoma" w:cs="Tahoma"/>
          <w:sz w:val="16"/>
          <w:szCs w:val="16"/>
          <w:lang w:val="en-GB"/>
        </w:rPr>
      </w:pPr>
      <w:proofErr w:type="gramStart"/>
      <w:r w:rsidRPr="000B09CD">
        <w:rPr>
          <w:rFonts w:ascii="Tahoma" w:hAnsi="Tahoma" w:cs="Tahoma"/>
          <w:sz w:val="16"/>
          <w:szCs w:val="16"/>
          <w:lang w:val="en-GB"/>
        </w:rPr>
        <w:t>Provided that</w:t>
      </w:r>
      <w:proofErr w:type="gramEnd"/>
      <w:r w:rsidRPr="000B09CD">
        <w:rPr>
          <w:rFonts w:ascii="Tahoma" w:hAnsi="Tahoma" w:cs="Tahoma"/>
          <w:sz w:val="16"/>
          <w:szCs w:val="16"/>
          <w:lang w:val="en-GB"/>
        </w:rPr>
        <w:t xml:space="preserve">, for the purpose of the present definition, ‘prominent public function’ means any of the following public functions: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(a)  </w:t>
      </w:r>
      <w:proofErr w:type="gramStart"/>
      <w:r w:rsidRPr="000B09CD">
        <w:rPr>
          <w:rFonts w:ascii="Tahoma" w:hAnsi="Tahoma" w:cs="Tahoma"/>
          <w:sz w:val="16"/>
          <w:szCs w:val="16"/>
          <w:lang w:val="en-GB"/>
        </w:rPr>
        <w:t>heads</w:t>
      </w:r>
      <w:proofErr w:type="gramEnd"/>
      <w:r w:rsidRPr="000B09CD">
        <w:rPr>
          <w:rFonts w:ascii="Tahoma" w:hAnsi="Tahoma" w:cs="Tahoma"/>
          <w:sz w:val="16"/>
          <w:szCs w:val="16"/>
          <w:lang w:val="en-GB"/>
        </w:rPr>
        <w:t xml:space="preserve"> of State, heads of government, ministers and deputy or assistant ministers;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(b)  </w:t>
      </w:r>
      <w:proofErr w:type="gramStart"/>
      <w:r w:rsidRPr="000B09CD">
        <w:rPr>
          <w:rFonts w:ascii="Tahoma" w:hAnsi="Tahoma" w:cs="Tahoma"/>
          <w:sz w:val="16"/>
          <w:szCs w:val="16"/>
          <w:lang w:val="en-GB"/>
        </w:rPr>
        <w:t>members</w:t>
      </w:r>
      <w:proofErr w:type="gramEnd"/>
      <w:r w:rsidRPr="000B09CD">
        <w:rPr>
          <w:rFonts w:ascii="Tahoma" w:hAnsi="Tahoma" w:cs="Tahoma"/>
          <w:sz w:val="16"/>
          <w:szCs w:val="16"/>
          <w:lang w:val="en-GB"/>
        </w:rPr>
        <w:t xml:space="preserve"> of parliament or of similar legislative bodies;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(c)  </w:t>
      </w:r>
      <w:proofErr w:type="gramStart"/>
      <w:r w:rsidRPr="000B09CD">
        <w:rPr>
          <w:rFonts w:ascii="Tahoma" w:hAnsi="Tahoma" w:cs="Tahoma"/>
          <w:sz w:val="16"/>
          <w:szCs w:val="16"/>
          <w:lang w:val="en-GB"/>
        </w:rPr>
        <w:t>members</w:t>
      </w:r>
      <w:proofErr w:type="gramEnd"/>
      <w:r w:rsidRPr="000B09CD">
        <w:rPr>
          <w:rFonts w:ascii="Tahoma" w:hAnsi="Tahoma" w:cs="Tahoma"/>
          <w:sz w:val="16"/>
          <w:szCs w:val="16"/>
          <w:lang w:val="en-GB"/>
        </w:rPr>
        <w:t xml:space="preserve"> of the governing bodies of political parties;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(d) members of  supreme  courts, of constitutional courts or of other high-level judicial bodies, the decisions  of which are not subject to further appeal, except in exceptional circumstances;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(e)  </w:t>
      </w:r>
      <w:proofErr w:type="gramStart"/>
      <w:r w:rsidRPr="000B09CD">
        <w:rPr>
          <w:rFonts w:ascii="Tahoma" w:hAnsi="Tahoma" w:cs="Tahoma"/>
          <w:sz w:val="16"/>
          <w:szCs w:val="16"/>
          <w:lang w:val="en-GB"/>
        </w:rPr>
        <w:t>members</w:t>
      </w:r>
      <w:proofErr w:type="gramEnd"/>
      <w:r w:rsidRPr="000B09CD">
        <w:rPr>
          <w:rFonts w:ascii="Tahoma" w:hAnsi="Tahoma" w:cs="Tahoma"/>
          <w:sz w:val="16"/>
          <w:szCs w:val="16"/>
          <w:lang w:val="en-GB"/>
        </w:rPr>
        <w:t xml:space="preserve"> of courts of auditors or of the boards of central banks;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(f)  </w:t>
      </w:r>
      <w:proofErr w:type="gramStart"/>
      <w:r w:rsidRPr="000B09CD">
        <w:rPr>
          <w:rFonts w:ascii="Tahoma" w:hAnsi="Tahoma" w:cs="Tahoma"/>
          <w:sz w:val="16"/>
          <w:szCs w:val="16"/>
          <w:lang w:val="en-GB"/>
        </w:rPr>
        <w:t>ambassadors</w:t>
      </w:r>
      <w:proofErr w:type="gramEnd"/>
      <w:r w:rsidRPr="000B09CD">
        <w:rPr>
          <w:rFonts w:ascii="Tahoma" w:hAnsi="Tahoma" w:cs="Tahoma"/>
          <w:sz w:val="16"/>
          <w:szCs w:val="16"/>
          <w:lang w:val="en-GB"/>
        </w:rPr>
        <w:t xml:space="preserve">, chargés </w:t>
      </w:r>
      <w:proofErr w:type="spellStart"/>
      <w:r w:rsidRPr="000B09CD">
        <w:rPr>
          <w:rFonts w:ascii="Tahoma" w:hAnsi="Tahoma" w:cs="Tahoma"/>
          <w:sz w:val="16"/>
          <w:szCs w:val="16"/>
          <w:lang w:val="en-GB"/>
        </w:rPr>
        <w:t>d'affaires</w:t>
      </w:r>
      <w:proofErr w:type="spellEnd"/>
      <w:r w:rsidRPr="000B09CD">
        <w:rPr>
          <w:rFonts w:ascii="Tahoma" w:hAnsi="Tahoma" w:cs="Tahoma"/>
          <w:sz w:val="16"/>
          <w:szCs w:val="16"/>
          <w:lang w:val="en-GB"/>
        </w:rPr>
        <w:t xml:space="preserve"> and high-ranking officers in the armed forces;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(g)  </w:t>
      </w:r>
      <w:proofErr w:type="gramStart"/>
      <w:r w:rsidRPr="000B09CD">
        <w:rPr>
          <w:rFonts w:ascii="Tahoma" w:hAnsi="Tahoma" w:cs="Tahoma"/>
          <w:sz w:val="16"/>
          <w:szCs w:val="16"/>
          <w:lang w:val="en-GB"/>
        </w:rPr>
        <w:t>members</w:t>
      </w:r>
      <w:proofErr w:type="gramEnd"/>
      <w:r w:rsidRPr="000B09CD">
        <w:rPr>
          <w:rFonts w:ascii="Tahoma" w:hAnsi="Tahoma" w:cs="Tahoma"/>
          <w:sz w:val="16"/>
          <w:szCs w:val="16"/>
          <w:lang w:val="en-GB"/>
        </w:rPr>
        <w:t xml:space="preserve"> of the administrative,  management or supervisory bodies of State-owned enterprises;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(h) </w:t>
      </w:r>
      <w:proofErr w:type="gramStart"/>
      <w:r w:rsidRPr="000B09CD">
        <w:rPr>
          <w:rFonts w:ascii="Tahoma" w:hAnsi="Tahoma" w:cs="Tahoma"/>
          <w:sz w:val="16"/>
          <w:szCs w:val="16"/>
          <w:lang w:val="en-GB"/>
        </w:rPr>
        <w:t>directors</w:t>
      </w:r>
      <w:proofErr w:type="gramEnd"/>
      <w:r w:rsidRPr="000B09CD">
        <w:rPr>
          <w:rFonts w:ascii="Tahoma" w:hAnsi="Tahoma" w:cs="Tahoma"/>
          <w:sz w:val="16"/>
          <w:szCs w:val="16"/>
          <w:lang w:val="en-GB"/>
        </w:rPr>
        <w:t>, deputy directors and members of the board or equivalent function of an international organisation;</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(i)   </w:t>
      </w:r>
      <w:proofErr w:type="gramStart"/>
      <w:r w:rsidRPr="000B09CD">
        <w:rPr>
          <w:rFonts w:ascii="Tahoma" w:hAnsi="Tahoma" w:cs="Tahoma"/>
          <w:sz w:val="16"/>
          <w:szCs w:val="16"/>
          <w:lang w:val="en-GB"/>
        </w:rPr>
        <w:t>mayor</w:t>
      </w:r>
      <w:proofErr w:type="gramEnd"/>
      <w:r w:rsidRPr="000B09CD">
        <w:rPr>
          <w:rFonts w:ascii="Tahoma" w:hAnsi="Tahoma" w:cs="Tahoma"/>
          <w:sz w:val="16"/>
          <w:szCs w:val="16"/>
          <w:lang w:val="en-GB"/>
        </w:rPr>
        <w:t>:</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Provided further that no public function referred to in points (a) to (i) shall be understood as covering middle-ranking or </w:t>
      </w:r>
      <w:proofErr w:type="gramStart"/>
      <w:r w:rsidRPr="000B09CD">
        <w:rPr>
          <w:rFonts w:ascii="Tahoma" w:hAnsi="Tahoma" w:cs="Tahoma"/>
          <w:sz w:val="16"/>
          <w:szCs w:val="16"/>
          <w:lang w:val="en-GB"/>
        </w:rPr>
        <w:t>more junior</w:t>
      </w:r>
      <w:proofErr w:type="gramEnd"/>
      <w:r w:rsidRPr="000B09CD">
        <w:rPr>
          <w:rFonts w:ascii="Tahoma" w:hAnsi="Tahoma" w:cs="Tahoma"/>
          <w:sz w:val="16"/>
          <w:szCs w:val="16"/>
          <w:lang w:val="en-GB"/>
        </w:rPr>
        <w:t xml:space="preserve"> officials;  </w:t>
      </w:r>
    </w:p>
    <w:p w:rsidR="00121582" w:rsidRPr="000B09CD" w:rsidRDefault="00121582" w:rsidP="0002692B">
      <w:pPr>
        <w:ind w:left="-709"/>
        <w:jc w:val="both"/>
        <w:rPr>
          <w:rFonts w:ascii="Tahoma" w:hAnsi="Tahoma" w:cs="Tahoma"/>
          <w:sz w:val="16"/>
          <w:szCs w:val="16"/>
          <w:lang w:val="en-GB"/>
        </w:rPr>
      </w:pP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Provided furthermore that "</w:t>
      </w:r>
      <w:r w:rsidRPr="000B09CD">
        <w:rPr>
          <w:rFonts w:ascii="Tahoma" w:hAnsi="Tahoma" w:cs="Tahoma"/>
          <w:b/>
          <w:sz w:val="16"/>
          <w:szCs w:val="16"/>
          <w:lang w:val="en-GB"/>
        </w:rPr>
        <w:t>close relatives of a politically exposed person</w:t>
      </w:r>
      <w:r w:rsidRPr="000B09CD">
        <w:rPr>
          <w:rFonts w:ascii="Tahoma" w:hAnsi="Tahoma" w:cs="Tahoma"/>
          <w:sz w:val="16"/>
          <w:szCs w:val="16"/>
          <w:lang w:val="en-GB"/>
        </w:rPr>
        <w:t xml:space="preserve">" </w:t>
      </w:r>
      <w:proofErr w:type="gramStart"/>
      <w:r w:rsidRPr="000B09CD">
        <w:rPr>
          <w:rFonts w:ascii="Tahoma" w:hAnsi="Tahoma" w:cs="Tahoma"/>
          <w:sz w:val="16"/>
          <w:szCs w:val="16"/>
          <w:lang w:val="en-GB"/>
        </w:rPr>
        <w:t>includes</w:t>
      </w:r>
      <w:proofErr w:type="gramEnd"/>
      <w:r w:rsidRPr="000B09CD">
        <w:rPr>
          <w:rFonts w:ascii="Tahoma" w:hAnsi="Tahoma" w:cs="Tahoma"/>
          <w:sz w:val="16"/>
          <w:szCs w:val="16"/>
          <w:lang w:val="en-GB"/>
        </w:rPr>
        <w:t xml:space="preserve"> the following: </w:t>
      </w:r>
    </w:p>
    <w:p w:rsidR="00121582" w:rsidRPr="000B09CD" w:rsidRDefault="00121582" w:rsidP="0002692B">
      <w:pPr>
        <w:tabs>
          <w:tab w:val="left" w:pos="900"/>
        </w:tabs>
        <w:ind w:left="-709"/>
        <w:jc w:val="both"/>
        <w:rPr>
          <w:rFonts w:ascii="Tahoma" w:hAnsi="Tahoma" w:cs="Tahoma"/>
          <w:sz w:val="16"/>
          <w:szCs w:val="16"/>
          <w:lang w:val="en-GB"/>
        </w:rPr>
      </w:pPr>
      <w:r w:rsidRPr="000B09CD">
        <w:rPr>
          <w:rFonts w:ascii="Tahoma" w:hAnsi="Tahoma" w:cs="Tahoma"/>
          <w:sz w:val="16"/>
          <w:szCs w:val="16"/>
          <w:lang w:val="en-GB"/>
        </w:rPr>
        <w:t xml:space="preserve">(a)  </w:t>
      </w:r>
      <w:proofErr w:type="gramStart"/>
      <w:r w:rsidRPr="000B09CD">
        <w:rPr>
          <w:rFonts w:ascii="Tahoma" w:hAnsi="Tahoma" w:cs="Tahoma"/>
          <w:sz w:val="16"/>
          <w:szCs w:val="16"/>
          <w:lang w:val="en-GB"/>
        </w:rPr>
        <w:t>the</w:t>
      </w:r>
      <w:proofErr w:type="gramEnd"/>
      <w:r w:rsidRPr="000B09CD">
        <w:rPr>
          <w:rFonts w:ascii="Tahoma" w:hAnsi="Tahoma" w:cs="Tahoma"/>
          <w:sz w:val="16"/>
          <w:szCs w:val="16"/>
          <w:lang w:val="en-GB"/>
        </w:rPr>
        <w:t xml:space="preserve"> spouse, or a person considered to be equivalent to a spouse, of a politically exposed person; </w:t>
      </w:r>
    </w:p>
    <w:p w:rsidR="00121582" w:rsidRPr="000B09CD" w:rsidRDefault="00121582" w:rsidP="0002692B">
      <w:pPr>
        <w:tabs>
          <w:tab w:val="left" w:pos="540"/>
        </w:tabs>
        <w:ind w:left="-709"/>
        <w:jc w:val="both"/>
        <w:rPr>
          <w:rFonts w:ascii="Tahoma" w:hAnsi="Tahoma" w:cs="Tahoma"/>
          <w:sz w:val="16"/>
          <w:szCs w:val="16"/>
          <w:lang w:val="en-GB"/>
        </w:rPr>
      </w:pPr>
      <w:r w:rsidRPr="000B09CD">
        <w:rPr>
          <w:rFonts w:ascii="Tahoma" w:hAnsi="Tahoma" w:cs="Tahoma"/>
          <w:sz w:val="16"/>
          <w:szCs w:val="16"/>
          <w:lang w:val="en-GB"/>
        </w:rPr>
        <w:t xml:space="preserve">(b)  </w:t>
      </w:r>
      <w:proofErr w:type="gramStart"/>
      <w:r w:rsidRPr="000B09CD">
        <w:rPr>
          <w:rFonts w:ascii="Tahoma" w:hAnsi="Tahoma" w:cs="Tahoma"/>
          <w:sz w:val="16"/>
          <w:szCs w:val="16"/>
          <w:lang w:val="en-GB"/>
        </w:rPr>
        <w:t>the</w:t>
      </w:r>
      <w:proofErr w:type="gramEnd"/>
      <w:r w:rsidRPr="000B09CD">
        <w:rPr>
          <w:rFonts w:ascii="Tahoma" w:hAnsi="Tahoma" w:cs="Tahoma"/>
          <w:sz w:val="16"/>
          <w:szCs w:val="16"/>
          <w:lang w:val="en-GB"/>
        </w:rPr>
        <w:t xml:space="preserve"> children and their spouses, or persons considered to be equivalent to a s</w:t>
      </w:r>
      <w:r w:rsidR="0048550D" w:rsidRPr="000B09CD">
        <w:rPr>
          <w:rFonts w:ascii="Tahoma" w:hAnsi="Tahoma" w:cs="Tahoma"/>
          <w:sz w:val="16"/>
          <w:szCs w:val="16"/>
          <w:lang w:val="en-GB"/>
        </w:rPr>
        <w:t xml:space="preserve">pouse, of a politically exposed </w:t>
      </w:r>
      <w:r w:rsidRPr="000B09CD">
        <w:rPr>
          <w:rFonts w:ascii="Tahoma" w:hAnsi="Tahoma" w:cs="Tahoma"/>
          <w:sz w:val="16"/>
          <w:szCs w:val="16"/>
          <w:lang w:val="en-GB"/>
        </w:rPr>
        <w:t xml:space="preserve">person; </w:t>
      </w:r>
    </w:p>
    <w:p w:rsidR="00121582" w:rsidRPr="000B09CD" w:rsidRDefault="00121582" w:rsidP="0002692B">
      <w:pPr>
        <w:tabs>
          <w:tab w:val="left" w:pos="900"/>
        </w:tabs>
        <w:ind w:left="-709"/>
        <w:jc w:val="both"/>
        <w:rPr>
          <w:rFonts w:ascii="Tahoma" w:hAnsi="Tahoma" w:cs="Tahoma"/>
          <w:sz w:val="16"/>
          <w:szCs w:val="16"/>
          <w:lang w:val="en-GB"/>
        </w:rPr>
      </w:pPr>
      <w:r w:rsidRPr="000B09CD">
        <w:rPr>
          <w:rFonts w:ascii="Tahoma" w:hAnsi="Tahoma" w:cs="Tahoma"/>
          <w:sz w:val="16"/>
          <w:szCs w:val="16"/>
          <w:lang w:val="en-GB"/>
        </w:rPr>
        <w:t xml:space="preserve">(c)  </w:t>
      </w:r>
      <w:proofErr w:type="gramStart"/>
      <w:r w:rsidRPr="000B09CD">
        <w:rPr>
          <w:rFonts w:ascii="Tahoma" w:hAnsi="Tahoma" w:cs="Tahoma"/>
          <w:sz w:val="16"/>
          <w:szCs w:val="16"/>
          <w:lang w:val="en-GB"/>
        </w:rPr>
        <w:t>the</w:t>
      </w:r>
      <w:proofErr w:type="gramEnd"/>
      <w:r w:rsidRPr="000B09CD">
        <w:rPr>
          <w:rFonts w:ascii="Tahoma" w:hAnsi="Tahoma" w:cs="Tahoma"/>
          <w:sz w:val="16"/>
          <w:szCs w:val="16"/>
          <w:lang w:val="en-GB"/>
        </w:rPr>
        <w:t xml:space="preserve"> parents of a politically exposed person; </w:t>
      </w:r>
    </w:p>
    <w:p w:rsidR="00121582" w:rsidRPr="000B09CD" w:rsidRDefault="00121582" w:rsidP="0002692B">
      <w:pPr>
        <w:ind w:left="-709"/>
        <w:jc w:val="both"/>
        <w:rPr>
          <w:rFonts w:ascii="Tahoma" w:hAnsi="Tahoma" w:cs="Tahoma"/>
          <w:sz w:val="16"/>
          <w:szCs w:val="16"/>
          <w:lang w:val="en-GB"/>
        </w:rPr>
      </w:pP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Provided even furthermore that ‘</w:t>
      </w:r>
      <w:r w:rsidRPr="000B09CD">
        <w:rPr>
          <w:rFonts w:ascii="Tahoma" w:hAnsi="Tahoma" w:cs="Tahoma"/>
          <w:b/>
          <w:sz w:val="16"/>
          <w:szCs w:val="16"/>
          <w:lang w:val="en-GB"/>
        </w:rPr>
        <w:t>persons known to be close associates of a politically exposed person</w:t>
      </w:r>
      <w:r w:rsidRPr="000B09CD">
        <w:rPr>
          <w:rFonts w:ascii="Tahoma" w:hAnsi="Tahoma" w:cs="Tahoma"/>
          <w:sz w:val="16"/>
          <w:szCs w:val="16"/>
          <w:lang w:val="en-GB"/>
        </w:rPr>
        <w:t xml:space="preserve">’ </w:t>
      </w:r>
      <w:proofErr w:type="gramStart"/>
      <w:r w:rsidRPr="000B09CD">
        <w:rPr>
          <w:rFonts w:ascii="Tahoma" w:hAnsi="Tahoma" w:cs="Tahoma"/>
          <w:sz w:val="16"/>
          <w:szCs w:val="16"/>
          <w:lang w:val="en-GB"/>
        </w:rPr>
        <w:t>means</w:t>
      </w:r>
      <w:proofErr w:type="gramEnd"/>
      <w:r w:rsidRPr="000B09CD">
        <w:rPr>
          <w:rFonts w:ascii="Tahoma" w:hAnsi="Tahoma" w:cs="Tahoma"/>
          <w:sz w:val="16"/>
          <w:szCs w:val="16"/>
          <w:lang w:val="en-GB"/>
        </w:rPr>
        <w:t xml:space="preserve"> natural person: </w:t>
      </w:r>
    </w:p>
    <w:p w:rsidR="00121582" w:rsidRPr="000B09CD" w:rsidRDefault="00121582" w:rsidP="0002692B">
      <w:pPr>
        <w:ind w:left="-709"/>
        <w:jc w:val="both"/>
        <w:rPr>
          <w:rFonts w:ascii="Tahoma" w:hAnsi="Tahoma" w:cs="Tahoma"/>
          <w:sz w:val="16"/>
          <w:szCs w:val="16"/>
          <w:lang w:val="en-GB"/>
        </w:rPr>
      </w:pPr>
      <w:r w:rsidRPr="000B09CD">
        <w:rPr>
          <w:rFonts w:ascii="Tahoma" w:hAnsi="Tahoma" w:cs="Tahoma"/>
          <w:sz w:val="16"/>
          <w:szCs w:val="16"/>
          <w:lang w:val="en-GB"/>
        </w:rPr>
        <w:t xml:space="preserve">(a)  who is known to have joint beneficial ownership of legal entities or legal  arrangements,  or  any  other  close  business relations, with a politically exposed person; </w:t>
      </w:r>
    </w:p>
    <w:p w:rsidR="0025795A" w:rsidRPr="000B09CD" w:rsidRDefault="00121582" w:rsidP="0002692B">
      <w:pPr>
        <w:spacing w:after="160" w:line="259" w:lineRule="auto"/>
        <w:ind w:left="-709" w:right="-72"/>
        <w:jc w:val="both"/>
        <w:rPr>
          <w:rFonts w:ascii="Tahoma" w:hAnsi="Tahoma" w:cs="Tahoma"/>
          <w:sz w:val="16"/>
          <w:szCs w:val="16"/>
          <w:lang w:val="en-GB"/>
        </w:rPr>
      </w:pPr>
      <w:r w:rsidRPr="000B09CD">
        <w:rPr>
          <w:rFonts w:ascii="Tahoma" w:hAnsi="Tahoma" w:cs="Tahoma"/>
          <w:sz w:val="16"/>
          <w:szCs w:val="16"/>
          <w:lang w:val="en-GB"/>
        </w:rPr>
        <w:t xml:space="preserve">(b)  </w:t>
      </w:r>
      <w:proofErr w:type="gramStart"/>
      <w:r w:rsidRPr="000B09CD">
        <w:rPr>
          <w:rFonts w:ascii="Tahoma" w:hAnsi="Tahoma" w:cs="Tahoma"/>
          <w:sz w:val="16"/>
          <w:szCs w:val="16"/>
          <w:lang w:val="en-GB"/>
        </w:rPr>
        <w:t>who</w:t>
      </w:r>
      <w:proofErr w:type="gramEnd"/>
      <w:r w:rsidRPr="000B09CD">
        <w:rPr>
          <w:rFonts w:ascii="Tahoma" w:hAnsi="Tahoma" w:cs="Tahoma"/>
          <w:sz w:val="16"/>
          <w:szCs w:val="16"/>
          <w:lang w:val="en-GB"/>
        </w:rPr>
        <w:t xml:space="preserve"> has sole beneficial ownership of a legal entity or legal arrangement which is known to have been set up for the de facto benefit of a politically exposed person.</w:t>
      </w:r>
    </w:p>
    <w:p w:rsidR="002F655E" w:rsidRPr="00EE6580" w:rsidRDefault="002F655E" w:rsidP="0002692B">
      <w:pPr>
        <w:spacing w:after="160" w:line="259" w:lineRule="auto"/>
        <w:ind w:left="-709" w:right="-72"/>
        <w:jc w:val="both"/>
        <w:rPr>
          <w:rFonts w:ascii="Tahoma" w:eastAsiaTheme="minorHAnsi" w:hAnsi="Tahoma" w:cs="Tahoma"/>
          <w:sz w:val="16"/>
          <w:szCs w:val="16"/>
          <w:lang w:val="en-US" w:eastAsia="en-US"/>
        </w:rPr>
      </w:pPr>
    </w:p>
    <w:sectPr w:rsidR="002F655E" w:rsidRPr="00EE6580" w:rsidSect="007F3515">
      <w:headerReference w:type="default" r:id="rId8"/>
      <w:pgSz w:w="11907" w:h="16839" w:code="9"/>
      <w:pgMar w:top="1260" w:right="708" w:bottom="720" w:left="1710" w:header="425"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1B" w:rsidRDefault="00753B1B" w:rsidP="006331FB">
      <w:r>
        <w:separator/>
      </w:r>
    </w:p>
  </w:endnote>
  <w:endnote w:type="continuationSeparator" w:id="0">
    <w:p w:rsidR="00753B1B" w:rsidRDefault="00753B1B" w:rsidP="0063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1B" w:rsidRDefault="00753B1B" w:rsidP="006331FB">
      <w:r>
        <w:separator/>
      </w:r>
    </w:p>
  </w:footnote>
  <w:footnote w:type="continuationSeparator" w:id="0">
    <w:p w:rsidR="00753B1B" w:rsidRDefault="00753B1B" w:rsidP="0063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9C" w:rsidRDefault="00F6719C" w:rsidP="006331FB">
    <w:pPr>
      <w:pStyle w:val="Header"/>
      <w:ind w:left="-709"/>
    </w:pPr>
    <w:r>
      <w:rPr>
        <w:noProof/>
        <w:lang w:val="en-US" w:eastAsia="en-US"/>
      </w:rPr>
      <w:drawing>
        <wp:anchor distT="0" distB="0" distL="114300" distR="114300" simplePos="0" relativeHeight="251659264" behindDoc="1" locked="0" layoutInCell="1" allowOverlap="1" wp14:anchorId="3435320C" wp14:editId="77CDC781">
          <wp:simplePos x="0" y="0"/>
          <wp:positionH relativeFrom="margin">
            <wp:posOffset>-428625</wp:posOffset>
          </wp:positionH>
          <wp:positionV relativeFrom="paragraph">
            <wp:posOffset>170815</wp:posOffset>
          </wp:positionV>
          <wp:extent cx="2000250" cy="381000"/>
          <wp:effectExtent l="0" t="0" r="0" b="0"/>
          <wp:wrapThrough wrapText="bothSides">
            <wp:wrapPolygon edited="0">
              <wp:start x="0" y="0"/>
              <wp:lineTo x="0" y="20520"/>
              <wp:lineTo x="21394" y="20520"/>
              <wp:lineTo x="21394" y="0"/>
              <wp:lineTo x="0" y="0"/>
            </wp:wrapPolygon>
          </wp:wrapThrough>
          <wp:docPr id="13" name="Picture 13" descr="Description: Description: Letterhead-main-EN_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head-main-EN_TOP.jpg"/>
                  <pic:cNvPicPr>
                    <a:picLocks noChangeArrowheads="1"/>
                  </pic:cNvPicPr>
                </pic:nvPicPr>
                <pic:blipFill>
                  <a:blip r:embed="rId1">
                    <a:extLst>
                      <a:ext uri="{28A0092B-C50C-407E-A947-70E740481C1C}">
                        <a14:useLocalDpi xmlns:a14="http://schemas.microsoft.com/office/drawing/2010/main" val="0"/>
                      </a:ext>
                    </a:extLst>
                  </a:blip>
                  <a:srcRect l="-2" r="51453" b="19261"/>
                  <a:stretch>
                    <a:fillRect/>
                  </a:stretch>
                </pic:blipFill>
                <pic:spPr bwMode="auto">
                  <a:xfrm>
                    <a:off x="0" y="0"/>
                    <a:ext cx="2000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5CC"/>
    <w:multiLevelType w:val="hybridMultilevel"/>
    <w:tmpl w:val="4F52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1723"/>
    <w:multiLevelType w:val="hybridMultilevel"/>
    <w:tmpl w:val="9A900DC0"/>
    <w:lvl w:ilvl="0" w:tplc="A83A578A">
      <w:start w:val="1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E60"/>
    <w:multiLevelType w:val="hybridMultilevel"/>
    <w:tmpl w:val="25C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5CD0"/>
    <w:multiLevelType w:val="hybridMultilevel"/>
    <w:tmpl w:val="EC9A56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09634C32"/>
    <w:multiLevelType w:val="hybridMultilevel"/>
    <w:tmpl w:val="A2AE5C6A"/>
    <w:lvl w:ilvl="0" w:tplc="08090003">
      <w:start w:val="1"/>
      <w:numFmt w:val="bullet"/>
      <w:lvlText w:val="o"/>
      <w:lvlJc w:val="left"/>
      <w:pPr>
        <w:ind w:left="751" w:hanging="360"/>
      </w:pPr>
      <w:rPr>
        <w:rFonts w:ascii="Courier New" w:hAnsi="Courier New" w:cs="Courier New"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09EB3FC5"/>
    <w:multiLevelType w:val="hybridMultilevel"/>
    <w:tmpl w:val="7FAC4F66"/>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0357663"/>
    <w:multiLevelType w:val="hybridMultilevel"/>
    <w:tmpl w:val="4AF2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041C"/>
    <w:multiLevelType w:val="hybridMultilevel"/>
    <w:tmpl w:val="5CB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00DC"/>
    <w:multiLevelType w:val="hybridMultilevel"/>
    <w:tmpl w:val="3E5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35699"/>
    <w:multiLevelType w:val="multilevel"/>
    <w:tmpl w:val="A94C4D2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F7067A"/>
    <w:multiLevelType w:val="hybridMultilevel"/>
    <w:tmpl w:val="5478E65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65A54"/>
    <w:multiLevelType w:val="hybridMultilevel"/>
    <w:tmpl w:val="595821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2C17"/>
    <w:multiLevelType w:val="hybridMultilevel"/>
    <w:tmpl w:val="30721486"/>
    <w:lvl w:ilvl="0" w:tplc="A83A578A">
      <w:start w:val="1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4EB"/>
    <w:multiLevelType w:val="hybridMultilevel"/>
    <w:tmpl w:val="69DA69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41962"/>
    <w:multiLevelType w:val="hybridMultilevel"/>
    <w:tmpl w:val="FE2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E16A8"/>
    <w:multiLevelType w:val="hybridMultilevel"/>
    <w:tmpl w:val="ABF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E4A6F"/>
    <w:multiLevelType w:val="hybridMultilevel"/>
    <w:tmpl w:val="7E90FE4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B3647"/>
    <w:multiLevelType w:val="hybridMultilevel"/>
    <w:tmpl w:val="F3B4EB0A"/>
    <w:lvl w:ilvl="0" w:tplc="336E5CE2">
      <w:start w:val="1"/>
      <w:numFmt w:val="decimal"/>
      <w:lvlText w:val="%1."/>
      <w:lvlJc w:val="left"/>
      <w:pPr>
        <w:ind w:left="-349" w:hanging="360"/>
      </w:pPr>
      <w:rPr>
        <w:rFonts w:hint="default"/>
        <w:b/>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8" w15:restartNumberingAfterBreak="0">
    <w:nsid w:val="2D597837"/>
    <w:multiLevelType w:val="hybridMultilevel"/>
    <w:tmpl w:val="5F4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726B1"/>
    <w:multiLevelType w:val="hybridMultilevel"/>
    <w:tmpl w:val="1E3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87131"/>
    <w:multiLevelType w:val="hybridMultilevel"/>
    <w:tmpl w:val="4562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61A86"/>
    <w:multiLevelType w:val="hybridMultilevel"/>
    <w:tmpl w:val="B256166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0152"/>
    <w:multiLevelType w:val="hybridMultilevel"/>
    <w:tmpl w:val="A49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F01D2"/>
    <w:multiLevelType w:val="hybridMultilevel"/>
    <w:tmpl w:val="F6E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5638D"/>
    <w:multiLevelType w:val="hybridMultilevel"/>
    <w:tmpl w:val="CC9AD370"/>
    <w:lvl w:ilvl="0" w:tplc="A83A578A">
      <w:start w:val="1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07149"/>
    <w:multiLevelType w:val="hybridMultilevel"/>
    <w:tmpl w:val="77E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1644D"/>
    <w:multiLevelType w:val="hybridMultilevel"/>
    <w:tmpl w:val="6B540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90D2E"/>
    <w:multiLevelType w:val="hybridMultilevel"/>
    <w:tmpl w:val="519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60C98"/>
    <w:multiLevelType w:val="hybridMultilevel"/>
    <w:tmpl w:val="8EE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25B2F"/>
    <w:multiLevelType w:val="hybridMultilevel"/>
    <w:tmpl w:val="C92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707B6"/>
    <w:multiLevelType w:val="hybridMultilevel"/>
    <w:tmpl w:val="B276D8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321E2"/>
    <w:multiLevelType w:val="hybridMultilevel"/>
    <w:tmpl w:val="3BFC95D2"/>
    <w:lvl w:ilvl="0" w:tplc="0809000D">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2" w15:restartNumberingAfterBreak="0">
    <w:nsid w:val="62D7284B"/>
    <w:multiLevelType w:val="hybridMultilevel"/>
    <w:tmpl w:val="B15A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9156B"/>
    <w:multiLevelType w:val="hybridMultilevel"/>
    <w:tmpl w:val="4E9AE5F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1312FA0"/>
    <w:multiLevelType w:val="hybridMultilevel"/>
    <w:tmpl w:val="7D0E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54DDB"/>
    <w:multiLevelType w:val="hybridMultilevel"/>
    <w:tmpl w:val="FC4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11381"/>
    <w:multiLevelType w:val="hybridMultilevel"/>
    <w:tmpl w:val="E4C021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7059A"/>
    <w:multiLevelType w:val="hybridMultilevel"/>
    <w:tmpl w:val="0D3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41042"/>
    <w:multiLevelType w:val="hybridMultilevel"/>
    <w:tmpl w:val="E32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923"/>
    <w:multiLevelType w:val="hybridMultilevel"/>
    <w:tmpl w:val="74A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9"/>
  </w:num>
  <w:num w:numId="4">
    <w:abstractNumId w:val="32"/>
  </w:num>
  <w:num w:numId="5">
    <w:abstractNumId w:val="34"/>
  </w:num>
  <w:num w:numId="6">
    <w:abstractNumId w:val="24"/>
  </w:num>
  <w:num w:numId="7">
    <w:abstractNumId w:val="12"/>
  </w:num>
  <w:num w:numId="8">
    <w:abstractNumId w:val="1"/>
  </w:num>
  <w:num w:numId="9">
    <w:abstractNumId w:val="16"/>
  </w:num>
  <w:num w:numId="10">
    <w:abstractNumId w:val="39"/>
  </w:num>
  <w:num w:numId="11">
    <w:abstractNumId w:val="25"/>
  </w:num>
  <w:num w:numId="12">
    <w:abstractNumId w:val="19"/>
  </w:num>
  <w:num w:numId="13">
    <w:abstractNumId w:val="26"/>
  </w:num>
  <w:num w:numId="14">
    <w:abstractNumId w:val="3"/>
  </w:num>
  <w:num w:numId="15">
    <w:abstractNumId w:val="0"/>
  </w:num>
  <w:num w:numId="16">
    <w:abstractNumId w:val="20"/>
  </w:num>
  <w:num w:numId="17">
    <w:abstractNumId w:val="4"/>
  </w:num>
  <w:num w:numId="18">
    <w:abstractNumId w:val="7"/>
  </w:num>
  <w:num w:numId="19">
    <w:abstractNumId w:val="27"/>
  </w:num>
  <w:num w:numId="20">
    <w:abstractNumId w:val="22"/>
  </w:num>
  <w:num w:numId="21">
    <w:abstractNumId w:val="6"/>
  </w:num>
  <w:num w:numId="22">
    <w:abstractNumId w:val="35"/>
  </w:num>
  <w:num w:numId="23">
    <w:abstractNumId w:val="38"/>
  </w:num>
  <w:num w:numId="24">
    <w:abstractNumId w:val="10"/>
  </w:num>
  <w:num w:numId="25">
    <w:abstractNumId w:val="11"/>
  </w:num>
  <w:num w:numId="26">
    <w:abstractNumId w:val="36"/>
  </w:num>
  <w:num w:numId="27">
    <w:abstractNumId w:val="28"/>
  </w:num>
  <w:num w:numId="28">
    <w:abstractNumId w:val="13"/>
  </w:num>
  <w:num w:numId="29">
    <w:abstractNumId w:val="30"/>
  </w:num>
  <w:num w:numId="30">
    <w:abstractNumId w:val="37"/>
  </w:num>
  <w:num w:numId="31">
    <w:abstractNumId w:val="5"/>
  </w:num>
  <w:num w:numId="32">
    <w:abstractNumId w:val="5"/>
  </w:num>
  <w:num w:numId="33">
    <w:abstractNumId w:val="31"/>
  </w:num>
  <w:num w:numId="34">
    <w:abstractNumId w:val="21"/>
  </w:num>
  <w:num w:numId="35">
    <w:abstractNumId w:val="29"/>
  </w:num>
  <w:num w:numId="36">
    <w:abstractNumId w:val="8"/>
  </w:num>
  <w:num w:numId="37">
    <w:abstractNumId w:val="2"/>
  </w:num>
  <w:num w:numId="38">
    <w:abstractNumId w:val="18"/>
  </w:num>
  <w:num w:numId="39">
    <w:abstractNumId w:val="14"/>
  </w:num>
  <w:num w:numId="40">
    <w:abstractNumId w:val="15"/>
  </w:num>
  <w:num w:numId="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299"/>
  <w:displayHorizont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FB"/>
    <w:rsid w:val="00011589"/>
    <w:rsid w:val="00013428"/>
    <w:rsid w:val="0002692B"/>
    <w:rsid w:val="00030952"/>
    <w:rsid w:val="000476F9"/>
    <w:rsid w:val="000724DC"/>
    <w:rsid w:val="00076EF2"/>
    <w:rsid w:val="00081442"/>
    <w:rsid w:val="00087A96"/>
    <w:rsid w:val="00097ADE"/>
    <w:rsid w:val="000A2573"/>
    <w:rsid w:val="000A599A"/>
    <w:rsid w:val="000B09CD"/>
    <w:rsid w:val="000C33F2"/>
    <w:rsid w:val="000C73BF"/>
    <w:rsid w:val="000E2453"/>
    <w:rsid w:val="000F6C49"/>
    <w:rsid w:val="00121582"/>
    <w:rsid w:val="00137B62"/>
    <w:rsid w:val="001407F3"/>
    <w:rsid w:val="0014695F"/>
    <w:rsid w:val="00146DD0"/>
    <w:rsid w:val="001664EA"/>
    <w:rsid w:val="00171987"/>
    <w:rsid w:val="00173238"/>
    <w:rsid w:val="001759C7"/>
    <w:rsid w:val="00186FD1"/>
    <w:rsid w:val="001A0059"/>
    <w:rsid w:val="001B5D38"/>
    <w:rsid w:val="001C4433"/>
    <w:rsid w:val="001E44E1"/>
    <w:rsid w:val="00207D96"/>
    <w:rsid w:val="002109D6"/>
    <w:rsid w:val="002161AC"/>
    <w:rsid w:val="0022592F"/>
    <w:rsid w:val="002274B4"/>
    <w:rsid w:val="00227C41"/>
    <w:rsid w:val="002369BE"/>
    <w:rsid w:val="0025795A"/>
    <w:rsid w:val="00266C98"/>
    <w:rsid w:val="00281391"/>
    <w:rsid w:val="002821C3"/>
    <w:rsid w:val="00284E01"/>
    <w:rsid w:val="002944C1"/>
    <w:rsid w:val="00295493"/>
    <w:rsid w:val="002A2243"/>
    <w:rsid w:val="002B7FEC"/>
    <w:rsid w:val="002C7B3F"/>
    <w:rsid w:val="002D070D"/>
    <w:rsid w:val="002D2BF1"/>
    <w:rsid w:val="002F655E"/>
    <w:rsid w:val="00322110"/>
    <w:rsid w:val="003235F0"/>
    <w:rsid w:val="00325AB0"/>
    <w:rsid w:val="0035297D"/>
    <w:rsid w:val="003668EA"/>
    <w:rsid w:val="00367E00"/>
    <w:rsid w:val="0037163D"/>
    <w:rsid w:val="003774DF"/>
    <w:rsid w:val="0039367E"/>
    <w:rsid w:val="003B5C2E"/>
    <w:rsid w:val="003D0E7D"/>
    <w:rsid w:val="003D1B83"/>
    <w:rsid w:val="003E0F73"/>
    <w:rsid w:val="003F0A5E"/>
    <w:rsid w:val="00404704"/>
    <w:rsid w:val="00411EFE"/>
    <w:rsid w:val="00423293"/>
    <w:rsid w:val="00444009"/>
    <w:rsid w:val="004459BE"/>
    <w:rsid w:val="00453DC4"/>
    <w:rsid w:val="00457333"/>
    <w:rsid w:val="00457378"/>
    <w:rsid w:val="00481CE9"/>
    <w:rsid w:val="0048550D"/>
    <w:rsid w:val="00487FBA"/>
    <w:rsid w:val="00497144"/>
    <w:rsid w:val="004A7547"/>
    <w:rsid w:val="004C6828"/>
    <w:rsid w:val="004D1E91"/>
    <w:rsid w:val="004E3DF2"/>
    <w:rsid w:val="004F236D"/>
    <w:rsid w:val="004F6279"/>
    <w:rsid w:val="005136B4"/>
    <w:rsid w:val="00515A02"/>
    <w:rsid w:val="00516106"/>
    <w:rsid w:val="005200C9"/>
    <w:rsid w:val="00521878"/>
    <w:rsid w:val="0055195B"/>
    <w:rsid w:val="00553C4A"/>
    <w:rsid w:val="00563A26"/>
    <w:rsid w:val="00565BBE"/>
    <w:rsid w:val="00567525"/>
    <w:rsid w:val="00580754"/>
    <w:rsid w:val="00590B63"/>
    <w:rsid w:val="005A420A"/>
    <w:rsid w:val="005A501E"/>
    <w:rsid w:val="005D3A72"/>
    <w:rsid w:val="005E4F4A"/>
    <w:rsid w:val="005F32A4"/>
    <w:rsid w:val="005F4AD9"/>
    <w:rsid w:val="005F7795"/>
    <w:rsid w:val="0060392D"/>
    <w:rsid w:val="00605620"/>
    <w:rsid w:val="00611FA0"/>
    <w:rsid w:val="00615144"/>
    <w:rsid w:val="00615792"/>
    <w:rsid w:val="00626D11"/>
    <w:rsid w:val="006331FB"/>
    <w:rsid w:val="00636AC4"/>
    <w:rsid w:val="006417D5"/>
    <w:rsid w:val="0064382C"/>
    <w:rsid w:val="00647993"/>
    <w:rsid w:val="00683F70"/>
    <w:rsid w:val="006850DC"/>
    <w:rsid w:val="00687D61"/>
    <w:rsid w:val="006B0A27"/>
    <w:rsid w:val="006B7AB4"/>
    <w:rsid w:val="006D2393"/>
    <w:rsid w:val="006F645F"/>
    <w:rsid w:val="007127AF"/>
    <w:rsid w:val="007273BA"/>
    <w:rsid w:val="00750CB4"/>
    <w:rsid w:val="00751A15"/>
    <w:rsid w:val="00753B1B"/>
    <w:rsid w:val="007606A0"/>
    <w:rsid w:val="00760EBB"/>
    <w:rsid w:val="0079014E"/>
    <w:rsid w:val="0079354F"/>
    <w:rsid w:val="007954E6"/>
    <w:rsid w:val="00796C1A"/>
    <w:rsid w:val="007B2080"/>
    <w:rsid w:val="007B5973"/>
    <w:rsid w:val="007C3E1E"/>
    <w:rsid w:val="007E5E90"/>
    <w:rsid w:val="007E7AD1"/>
    <w:rsid w:val="007F2513"/>
    <w:rsid w:val="007F3515"/>
    <w:rsid w:val="00803B35"/>
    <w:rsid w:val="008072C5"/>
    <w:rsid w:val="00817B07"/>
    <w:rsid w:val="008266B1"/>
    <w:rsid w:val="008356C4"/>
    <w:rsid w:val="00840904"/>
    <w:rsid w:val="008566EF"/>
    <w:rsid w:val="00863D11"/>
    <w:rsid w:val="0089119D"/>
    <w:rsid w:val="0089734B"/>
    <w:rsid w:val="008B0813"/>
    <w:rsid w:val="008D65C0"/>
    <w:rsid w:val="008E4E38"/>
    <w:rsid w:val="008F096F"/>
    <w:rsid w:val="008F5D95"/>
    <w:rsid w:val="008F6AEE"/>
    <w:rsid w:val="00916FF2"/>
    <w:rsid w:val="0092023E"/>
    <w:rsid w:val="00924996"/>
    <w:rsid w:val="00931A3D"/>
    <w:rsid w:val="00937D12"/>
    <w:rsid w:val="00943D9A"/>
    <w:rsid w:val="00962CB8"/>
    <w:rsid w:val="009731C2"/>
    <w:rsid w:val="00975BE5"/>
    <w:rsid w:val="009B58FC"/>
    <w:rsid w:val="009C6207"/>
    <w:rsid w:val="009D2469"/>
    <w:rsid w:val="009D4580"/>
    <w:rsid w:val="009E7988"/>
    <w:rsid w:val="009F2342"/>
    <w:rsid w:val="009F6220"/>
    <w:rsid w:val="009F79CD"/>
    <w:rsid w:val="00A01D68"/>
    <w:rsid w:val="00A02EDA"/>
    <w:rsid w:val="00A033D4"/>
    <w:rsid w:val="00A25DA8"/>
    <w:rsid w:val="00A27D34"/>
    <w:rsid w:val="00A3483D"/>
    <w:rsid w:val="00A37994"/>
    <w:rsid w:val="00A505C8"/>
    <w:rsid w:val="00A55A5C"/>
    <w:rsid w:val="00A674DC"/>
    <w:rsid w:val="00A7248C"/>
    <w:rsid w:val="00AA7C5C"/>
    <w:rsid w:val="00AB42F8"/>
    <w:rsid w:val="00AC5865"/>
    <w:rsid w:val="00AD1835"/>
    <w:rsid w:val="00AD4DE2"/>
    <w:rsid w:val="00AF35F9"/>
    <w:rsid w:val="00AF5DAF"/>
    <w:rsid w:val="00AF6D56"/>
    <w:rsid w:val="00B14B9D"/>
    <w:rsid w:val="00B352D7"/>
    <w:rsid w:val="00B36007"/>
    <w:rsid w:val="00B44426"/>
    <w:rsid w:val="00B551EC"/>
    <w:rsid w:val="00B74A8B"/>
    <w:rsid w:val="00B76318"/>
    <w:rsid w:val="00BC255C"/>
    <w:rsid w:val="00BC3E68"/>
    <w:rsid w:val="00BC43E2"/>
    <w:rsid w:val="00BD634C"/>
    <w:rsid w:val="00C02EF0"/>
    <w:rsid w:val="00C61F6D"/>
    <w:rsid w:val="00C66DF2"/>
    <w:rsid w:val="00CB7B25"/>
    <w:rsid w:val="00CC4C96"/>
    <w:rsid w:val="00CD13D8"/>
    <w:rsid w:val="00CD1BC6"/>
    <w:rsid w:val="00CE2D36"/>
    <w:rsid w:val="00D00493"/>
    <w:rsid w:val="00D33D66"/>
    <w:rsid w:val="00D406F7"/>
    <w:rsid w:val="00D440C9"/>
    <w:rsid w:val="00D44C18"/>
    <w:rsid w:val="00D77C4E"/>
    <w:rsid w:val="00D843A5"/>
    <w:rsid w:val="00D908EA"/>
    <w:rsid w:val="00DA06FC"/>
    <w:rsid w:val="00DA1696"/>
    <w:rsid w:val="00DB0ADD"/>
    <w:rsid w:val="00DD4FFF"/>
    <w:rsid w:val="00DE0D67"/>
    <w:rsid w:val="00DE1CA5"/>
    <w:rsid w:val="00E14A8D"/>
    <w:rsid w:val="00E245A3"/>
    <w:rsid w:val="00E36453"/>
    <w:rsid w:val="00E44BFC"/>
    <w:rsid w:val="00E5701F"/>
    <w:rsid w:val="00E62ED5"/>
    <w:rsid w:val="00EA3EF1"/>
    <w:rsid w:val="00ED054E"/>
    <w:rsid w:val="00ED1219"/>
    <w:rsid w:val="00EE6580"/>
    <w:rsid w:val="00EE74D9"/>
    <w:rsid w:val="00F17ECE"/>
    <w:rsid w:val="00F2243B"/>
    <w:rsid w:val="00F311E6"/>
    <w:rsid w:val="00F37246"/>
    <w:rsid w:val="00F6719C"/>
    <w:rsid w:val="00F71E49"/>
    <w:rsid w:val="00F7335B"/>
    <w:rsid w:val="00FA0670"/>
    <w:rsid w:val="00FA32EE"/>
    <w:rsid w:val="00FC5487"/>
    <w:rsid w:val="00FC57A6"/>
    <w:rsid w:val="00FC6DFF"/>
    <w:rsid w:val="00FF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39A39"/>
  <w15:chartTrackingRefBased/>
  <w15:docId w15:val="{F95A8850-7D36-4246-8643-D0B2AB30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FB"/>
    <w:pPr>
      <w:spacing w:after="0" w:line="240" w:lineRule="auto"/>
    </w:pPr>
    <w:rPr>
      <w:rFonts w:ascii="Times New Roman" w:eastAsia="Times New Roman" w:hAnsi="Times New Roman" w:cs="Times New Roman"/>
      <w:sz w:val="24"/>
      <w:szCs w:val="24"/>
      <w:lang w:val="uk-UA" w:eastAsia="ru-RU"/>
    </w:rPr>
  </w:style>
  <w:style w:type="paragraph" w:styleId="Heading2">
    <w:name w:val="heading 2"/>
    <w:basedOn w:val="Normal"/>
    <w:next w:val="Normal"/>
    <w:link w:val="Heading2Char"/>
    <w:unhideWhenUsed/>
    <w:qFormat/>
    <w:rsid w:val="00E62ED5"/>
    <w:pPr>
      <w:keepNext/>
      <w:keepLines/>
      <w:spacing w:before="200"/>
      <w:outlineLvl w:val="1"/>
    </w:pPr>
    <w:rPr>
      <w:rFonts w:ascii="Tahoma" w:hAnsi="Tahoma"/>
      <w:b/>
      <w:bCs/>
      <w:color w:val="4F81BD"/>
      <w:sz w:val="26"/>
      <w:szCs w:val="2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331FB"/>
    <w:pPr>
      <w:spacing w:before="100" w:beforeAutospacing="1" w:after="100" w:afterAutospacing="1"/>
    </w:pPr>
    <w:rPr>
      <w:lang w:eastAsia="uk-UA"/>
    </w:rPr>
  </w:style>
  <w:style w:type="paragraph" w:customStyle="1" w:styleId="1">
    <w:name w:val="Текст примечания1"/>
    <w:basedOn w:val="Normal"/>
    <w:rsid w:val="006331FB"/>
    <w:pPr>
      <w:widowControl w:val="0"/>
      <w:suppressAutoHyphens/>
    </w:pPr>
    <w:rPr>
      <w:rFonts w:eastAsia="Lucida Sans Unicode" w:cs="Tahoma"/>
      <w:kern w:val="1"/>
      <w:sz w:val="20"/>
      <w:szCs w:val="20"/>
      <w:lang w:val="ru-RU" w:eastAsia="hi-IN" w:bidi="hi-IN"/>
    </w:rPr>
  </w:style>
  <w:style w:type="paragraph" w:customStyle="1" w:styleId="2">
    <w:name w:val="Текст примечания2"/>
    <w:basedOn w:val="Normal"/>
    <w:rsid w:val="006331FB"/>
    <w:pPr>
      <w:widowControl w:val="0"/>
    </w:pPr>
    <w:rPr>
      <w:rFonts w:eastAsia="Lucida Sans Unicode" w:cs="Tahoma"/>
      <w:kern w:val="1"/>
      <w:sz w:val="20"/>
      <w:szCs w:val="20"/>
      <w:lang w:val="ru-RU" w:eastAsia="hi-IN" w:bidi="hi-IN"/>
    </w:rPr>
  </w:style>
  <w:style w:type="paragraph" w:styleId="Header">
    <w:name w:val="header"/>
    <w:basedOn w:val="Normal"/>
    <w:link w:val="HeaderChar"/>
    <w:uiPriority w:val="99"/>
    <w:unhideWhenUsed/>
    <w:rsid w:val="006331FB"/>
    <w:pPr>
      <w:tabs>
        <w:tab w:val="center" w:pos="4819"/>
        <w:tab w:val="right" w:pos="9639"/>
      </w:tabs>
    </w:pPr>
  </w:style>
  <w:style w:type="character" w:customStyle="1" w:styleId="HeaderChar">
    <w:name w:val="Header Char"/>
    <w:basedOn w:val="DefaultParagraphFont"/>
    <w:link w:val="Header"/>
    <w:uiPriority w:val="99"/>
    <w:rsid w:val="006331FB"/>
    <w:rPr>
      <w:rFonts w:ascii="Times New Roman" w:eastAsia="Times New Roman" w:hAnsi="Times New Roman" w:cs="Times New Roman"/>
      <w:sz w:val="24"/>
      <w:szCs w:val="24"/>
      <w:lang w:val="uk-UA" w:eastAsia="ru-RU"/>
    </w:rPr>
  </w:style>
  <w:style w:type="paragraph" w:styleId="Footer">
    <w:name w:val="footer"/>
    <w:basedOn w:val="Normal"/>
    <w:link w:val="FooterChar"/>
    <w:uiPriority w:val="99"/>
    <w:unhideWhenUsed/>
    <w:rsid w:val="006331FB"/>
    <w:pPr>
      <w:tabs>
        <w:tab w:val="center" w:pos="4819"/>
        <w:tab w:val="right" w:pos="9639"/>
      </w:tabs>
    </w:pPr>
  </w:style>
  <w:style w:type="character" w:customStyle="1" w:styleId="FooterChar">
    <w:name w:val="Footer Char"/>
    <w:basedOn w:val="DefaultParagraphFont"/>
    <w:link w:val="Footer"/>
    <w:uiPriority w:val="99"/>
    <w:rsid w:val="006331FB"/>
    <w:rPr>
      <w:rFonts w:ascii="Times New Roman" w:eastAsia="Times New Roman" w:hAnsi="Times New Roman" w:cs="Times New Roman"/>
      <w:sz w:val="24"/>
      <w:szCs w:val="24"/>
      <w:lang w:val="uk-UA" w:eastAsia="ru-RU"/>
    </w:rPr>
  </w:style>
  <w:style w:type="paragraph" w:styleId="ListParagraph">
    <w:name w:val="List Paragraph"/>
    <w:basedOn w:val="Normal"/>
    <w:uiPriority w:val="34"/>
    <w:qFormat/>
    <w:rsid w:val="006331FB"/>
    <w:pPr>
      <w:ind w:left="720"/>
      <w:contextualSpacing/>
    </w:pPr>
  </w:style>
  <w:style w:type="table" w:styleId="TableGrid">
    <w:name w:val="Table Grid"/>
    <w:basedOn w:val="TableNormal"/>
    <w:uiPriority w:val="39"/>
    <w:rsid w:val="0063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3 Знак Знак Знак"/>
    <w:basedOn w:val="Normal"/>
    <w:rsid w:val="00796C1A"/>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96C1A"/>
    <w:pPr>
      <w:ind w:left="360"/>
      <w:jc w:val="both"/>
    </w:pPr>
    <w:rPr>
      <w:szCs w:val="20"/>
    </w:rPr>
  </w:style>
  <w:style w:type="character" w:customStyle="1" w:styleId="BodyTextIndentChar">
    <w:name w:val="Body Text Indent Char"/>
    <w:basedOn w:val="DefaultParagraphFont"/>
    <w:link w:val="BodyTextIndent"/>
    <w:rsid w:val="00796C1A"/>
    <w:rPr>
      <w:rFonts w:ascii="Times New Roman" w:eastAsia="Times New Roman" w:hAnsi="Times New Roman" w:cs="Times New Roman"/>
      <w:sz w:val="24"/>
      <w:szCs w:val="20"/>
      <w:lang w:val="uk-UA" w:eastAsia="ru-RU"/>
    </w:rPr>
  </w:style>
  <w:style w:type="paragraph" w:customStyle="1" w:styleId="a">
    <w:name w:val="Содержимое таблицы"/>
    <w:basedOn w:val="Normal"/>
    <w:rsid w:val="00590B63"/>
    <w:pPr>
      <w:widowControl w:val="0"/>
      <w:suppressLineNumbers/>
      <w:suppressAutoHyphens/>
    </w:pPr>
    <w:rPr>
      <w:rFonts w:eastAsia="Lucida Sans Unicode" w:cs="Tahoma"/>
      <w:kern w:val="1"/>
      <w:lang w:val="ru-RU" w:eastAsia="hi-IN" w:bidi="hi-IN"/>
    </w:rPr>
  </w:style>
  <w:style w:type="paragraph" w:styleId="CommentText">
    <w:name w:val="annotation text"/>
    <w:basedOn w:val="Normal"/>
    <w:link w:val="CommentTextChar"/>
    <w:semiHidden/>
    <w:rsid w:val="00590B63"/>
    <w:rPr>
      <w:sz w:val="20"/>
      <w:szCs w:val="20"/>
    </w:rPr>
  </w:style>
  <w:style w:type="character" w:customStyle="1" w:styleId="CommentTextChar">
    <w:name w:val="Comment Text Char"/>
    <w:basedOn w:val="DefaultParagraphFont"/>
    <w:link w:val="CommentText"/>
    <w:semiHidden/>
    <w:rsid w:val="00590B63"/>
    <w:rPr>
      <w:rFonts w:ascii="Times New Roman" w:eastAsia="Times New Roman" w:hAnsi="Times New Roman" w:cs="Times New Roman"/>
      <w:sz w:val="20"/>
      <w:szCs w:val="20"/>
      <w:lang w:val="uk-UA" w:eastAsia="ru-RU"/>
    </w:rPr>
  </w:style>
  <w:style w:type="paragraph" w:styleId="BalloonText">
    <w:name w:val="Balloon Text"/>
    <w:basedOn w:val="Normal"/>
    <w:link w:val="BalloonTextChar"/>
    <w:uiPriority w:val="99"/>
    <w:semiHidden/>
    <w:unhideWhenUsed/>
    <w:rsid w:val="00C61F6D"/>
    <w:rPr>
      <w:rFonts w:ascii="Tahoma" w:hAnsi="Tahoma" w:cs="Tahoma"/>
      <w:sz w:val="16"/>
      <w:szCs w:val="16"/>
    </w:rPr>
  </w:style>
  <w:style w:type="character" w:customStyle="1" w:styleId="BalloonTextChar">
    <w:name w:val="Balloon Text Char"/>
    <w:basedOn w:val="DefaultParagraphFont"/>
    <w:link w:val="BalloonText"/>
    <w:uiPriority w:val="99"/>
    <w:semiHidden/>
    <w:rsid w:val="00C61F6D"/>
    <w:rPr>
      <w:rFonts w:ascii="Tahoma" w:eastAsia="Times New Roman" w:hAnsi="Tahoma" w:cs="Tahoma"/>
      <w:sz w:val="16"/>
      <w:szCs w:val="16"/>
      <w:lang w:val="uk-UA" w:eastAsia="ru-RU"/>
    </w:rPr>
  </w:style>
  <w:style w:type="character" w:customStyle="1" w:styleId="NormalWebChar">
    <w:name w:val="Normal (Web) Char"/>
    <w:link w:val="NormalWeb"/>
    <w:rsid w:val="00567525"/>
    <w:rPr>
      <w:rFonts w:ascii="Times New Roman" w:eastAsia="Times New Roman" w:hAnsi="Times New Roman" w:cs="Times New Roman"/>
      <w:sz w:val="24"/>
      <w:szCs w:val="24"/>
      <w:lang w:val="uk-UA" w:eastAsia="uk-UA"/>
    </w:rPr>
  </w:style>
  <w:style w:type="character" w:customStyle="1" w:styleId="shorttext">
    <w:name w:val="short_text"/>
    <w:basedOn w:val="DefaultParagraphFont"/>
    <w:rsid w:val="00563A26"/>
  </w:style>
  <w:style w:type="paragraph" w:styleId="HTMLPreformatted">
    <w:name w:val="HTML Preformatted"/>
    <w:basedOn w:val="Normal"/>
    <w:link w:val="HTMLPreformattedChar"/>
    <w:uiPriority w:val="99"/>
    <w:unhideWhenUsed/>
    <w:rsid w:val="00AF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35F9"/>
    <w:rPr>
      <w:rFonts w:ascii="Courier New" w:eastAsia="Times New Roman" w:hAnsi="Courier New" w:cs="Courier New"/>
      <w:sz w:val="20"/>
      <w:szCs w:val="20"/>
    </w:rPr>
  </w:style>
  <w:style w:type="character" w:styleId="Strong">
    <w:name w:val="Strong"/>
    <w:qFormat/>
    <w:rsid w:val="00AC5865"/>
    <w:rPr>
      <w:b/>
      <w:bCs/>
    </w:rPr>
  </w:style>
  <w:style w:type="character" w:customStyle="1" w:styleId="pdtp">
    <w:name w:val="pdtp"/>
    <w:basedOn w:val="DefaultParagraphFont"/>
    <w:rsid w:val="00AC5865"/>
  </w:style>
  <w:style w:type="character" w:customStyle="1" w:styleId="rvts0">
    <w:name w:val="rvts0"/>
    <w:basedOn w:val="DefaultParagraphFont"/>
    <w:rsid w:val="00AC5865"/>
  </w:style>
  <w:style w:type="paragraph" w:customStyle="1" w:styleId="Default">
    <w:name w:val="Default"/>
    <w:rsid w:val="009F79CD"/>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8356C4"/>
    <w:rPr>
      <w:color w:val="0000FF"/>
      <w:u w:val="single"/>
    </w:rPr>
  </w:style>
  <w:style w:type="character" w:customStyle="1" w:styleId="Heading2Char">
    <w:name w:val="Heading 2 Char"/>
    <w:basedOn w:val="DefaultParagraphFont"/>
    <w:link w:val="Heading2"/>
    <w:rsid w:val="00E62ED5"/>
    <w:rPr>
      <w:rFonts w:ascii="Tahoma" w:eastAsia="Times New Roman" w:hAnsi="Tahoma" w:cs="Times New Roman"/>
      <w:b/>
      <w:bCs/>
      <w:color w:val="4F81BD"/>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5985">
      <w:bodyDiv w:val="1"/>
      <w:marLeft w:val="0"/>
      <w:marRight w:val="0"/>
      <w:marTop w:val="0"/>
      <w:marBottom w:val="0"/>
      <w:divBdr>
        <w:top w:val="none" w:sz="0" w:space="0" w:color="auto"/>
        <w:left w:val="none" w:sz="0" w:space="0" w:color="auto"/>
        <w:bottom w:val="none" w:sz="0" w:space="0" w:color="auto"/>
        <w:right w:val="none" w:sz="0" w:space="0" w:color="auto"/>
      </w:divBdr>
    </w:div>
    <w:div w:id="317349675">
      <w:bodyDiv w:val="1"/>
      <w:marLeft w:val="0"/>
      <w:marRight w:val="0"/>
      <w:marTop w:val="0"/>
      <w:marBottom w:val="0"/>
      <w:divBdr>
        <w:top w:val="none" w:sz="0" w:space="0" w:color="auto"/>
        <w:left w:val="none" w:sz="0" w:space="0" w:color="auto"/>
        <w:bottom w:val="none" w:sz="0" w:space="0" w:color="auto"/>
        <w:right w:val="none" w:sz="0" w:space="0" w:color="auto"/>
      </w:divBdr>
    </w:div>
    <w:div w:id="369260136">
      <w:bodyDiv w:val="1"/>
      <w:marLeft w:val="0"/>
      <w:marRight w:val="0"/>
      <w:marTop w:val="0"/>
      <w:marBottom w:val="0"/>
      <w:divBdr>
        <w:top w:val="none" w:sz="0" w:space="0" w:color="auto"/>
        <w:left w:val="none" w:sz="0" w:space="0" w:color="auto"/>
        <w:bottom w:val="none" w:sz="0" w:space="0" w:color="auto"/>
        <w:right w:val="none" w:sz="0" w:space="0" w:color="auto"/>
      </w:divBdr>
    </w:div>
    <w:div w:id="410541706">
      <w:bodyDiv w:val="1"/>
      <w:marLeft w:val="0"/>
      <w:marRight w:val="0"/>
      <w:marTop w:val="0"/>
      <w:marBottom w:val="0"/>
      <w:divBdr>
        <w:top w:val="none" w:sz="0" w:space="0" w:color="auto"/>
        <w:left w:val="none" w:sz="0" w:space="0" w:color="auto"/>
        <w:bottom w:val="none" w:sz="0" w:space="0" w:color="auto"/>
        <w:right w:val="none" w:sz="0" w:space="0" w:color="auto"/>
      </w:divBdr>
      <w:divsChild>
        <w:div w:id="506790115">
          <w:marLeft w:val="0"/>
          <w:marRight w:val="0"/>
          <w:marTop w:val="0"/>
          <w:marBottom w:val="0"/>
          <w:divBdr>
            <w:top w:val="none" w:sz="0" w:space="0" w:color="auto"/>
            <w:left w:val="none" w:sz="0" w:space="0" w:color="auto"/>
            <w:bottom w:val="none" w:sz="0" w:space="0" w:color="auto"/>
            <w:right w:val="none" w:sz="0" w:space="0" w:color="auto"/>
          </w:divBdr>
          <w:divsChild>
            <w:div w:id="1308434085">
              <w:marLeft w:val="0"/>
              <w:marRight w:val="0"/>
              <w:marTop w:val="0"/>
              <w:marBottom w:val="0"/>
              <w:divBdr>
                <w:top w:val="none" w:sz="0" w:space="0" w:color="auto"/>
                <w:left w:val="none" w:sz="0" w:space="0" w:color="auto"/>
                <w:bottom w:val="none" w:sz="0" w:space="0" w:color="auto"/>
                <w:right w:val="none" w:sz="0" w:space="0" w:color="auto"/>
              </w:divBdr>
              <w:divsChild>
                <w:div w:id="275257811">
                  <w:marLeft w:val="0"/>
                  <w:marRight w:val="0"/>
                  <w:marTop w:val="0"/>
                  <w:marBottom w:val="0"/>
                  <w:divBdr>
                    <w:top w:val="none" w:sz="0" w:space="0" w:color="auto"/>
                    <w:left w:val="none" w:sz="0" w:space="0" w:color="auto"/>
                    <w:bottom w:val="none" w:sz="0" w:space="0" w:color="auto"/>
                    <w:right w:val="none" w:sz="0" w:space="0" w:color="auto"/>
                  </w:divBdr>
                  <w:divsChild>
                    <w:div w:id="2034763783">
                      <w:marLeft w:val="0"/>
                      <w:marRight w:val="0"/>
                      <w:marTop w:val="0"/>
                      <w:marBottom w:val="0"/>
                      <w:divBdr>
                        <w:top w:val="none" w:sz="0" w:space="0" w:color="auto"/>
                        <w:left w:val="none" w:sz="0" w:space="0" w:color="auto"/>
                        <w:bottom w:val="none" w:sz="0" w:space="0" w:color="auto"/>
                        <w:right w:val="none" w:sz="0" w:space="0" w:color="auto"/>
                      </w:divBdr>
                      <w:divsChild>
                        <w:div w:id="363822892">
                          <w:marLeft w:val="0"/>
                          <w:marRight w:val="0"/>
                          <w:marTop w:val="0"/>
                          <w:marBottom w:val="0"/>
                          <w:divBdr>
                            <w:top w:val="none" w:sz="0" w:space="0" w:color="auto"/>
                            <w:left w:val="none" w:sz="0" w:space="0" w:color="auto"/>
                            <w:bottom w:val="none" w:sz="0" w:space="0" w:color="auto"/>
                            <w:right w:val="none" w:sz="0" w:space="0" w:color="auto"/>
                          </w:divBdr>
                          <w:divsChild>
                            <w:div w:id="1462578713">
                              <w:marLeft w:val="0"/>
                              <w:marRight w:val="0"/>
                              <w:marTop w:val="0"/>
                              <w:marBottom w:val="0"/>
                              <w:divBdr>
                                <w:top w:val="none" w:sz="0" w:space="0" w:color="auto"/>
                                <w:left w:val="none" w:sz="0" w:space="0" w:color="auto"/>
                                <w:bottom w:val="none" w:sz="0" w:space="0" w:color="auto"/>
                                <w:right w:val="none" w:sz="0" w:space="0" w:color="auto"/>
                              </w:divBdr>
                              <w:divsChild>
                                <w:div w:id="17435134">
                                  <w:marLeft w:val="0"/>
                                  <w:marRight w:val="0"/>
                                  <w:marTop w:val="0"/>
                                  <w:marBottom w:val="0"/>
                                  <w:divBdr>
                                    <w:top w:val="none" w:sz="0" w:space="0" w:color="auto"/>
                                    <w:left w:val="none" w:sz="0" w:space="0" w:color="auto"/>
                                    <w:bottom w:val="none" w:sz="0" w:space="0" w:color="auto"/>
                                    <w:right w:val="none" w:sz="0" w:space="0" w:color="auto"/>
                                  </w:divBdr>
                                  <w:divsChild>
                                    <w:div w:id="1187988081">
                                      <w:marLeft w:val="60"/>
                                      <w:marRight w:val="0"/>
                                      <w:marTop w:val="0"/>
                                      <w:marBottom w:val="0"/>
                                      <w:divBdr>
                                        <w:top w:val="none" w:sz="0" w:space="0" w:color="auto"/>
                                        <w:left w:val="none" w:sz="0" w:space="0" w:color="auto"/>
                                        <w:bottom w:val="none" w:sz="0" w:space="0" w:color="auto"/>
                                        <w:right w:val="none" w:sz="0" w:space="0" w:color="auto"/>
                                      </w:divBdr>
                                      <w:divsChild>
                                        <w:div w:id="1779444037">
                                          <w:marLeft w:val="0"/>
                                          <w:marRight w:val="0"/>
                                          <w:marTop w:val="0"/>
                                          <w:marBottom w:val="0"/>
                                          <w:divBdr>
                                            <w:top w:val="none" w:sz="0" w:space="0" w:color="auto"/>
                                            <w:left w:val="none" w:sz="0" w:space="0" w:color="auto"/>
                                            <w:bottom w:val="none" w:sz="0" w:space="0" w:color="auto"/>
                                            <w:right w:val="none" w:sz="0" w:space="0" w:color="auto"/>
                                          </w:divBdr>
                                          <w:divsChild>
                                            <w:div w:id="1219515554">
                                              <w:marLeft w:val="0"/>
                                              <w:marRight w:val="0"/>
                                              <w:marTop w:val="0"/>
                                              <w:marBottom w:val="120"/>
                                              <w:divBdr>
                                                <w:top w:val="single" w:sz="6" w:space="0" w:color="F5F5F5"/>
                                                <w:left w:val="single" w:sz="6" w:space="0" w:color="F5F5F5"/>
                                                <w:bottom w:val="single" w:sz="6" w:space="0" w:color="F5F5F5"/>
                                                <w:right w:val="single" w:sz="6" w:space="0" w:color="F5F5F5"/>
                                              </w:divBdr>
                                              <w:divsChild>
                                                <w:div w:id="1528131457">
                                                  <w:marLeft w:val="0"/>
                                                  <w:marRight w:val="0"/>
                                                  <w:marTop w:val="0"/>
                                                  <w:marBottom w:val="0"/>
                                                  <w:divBdr>
                                                    <w:top w:val="none" w:sz="0" w:space="0" w:color="auto"/>
                                                    <w:left w:val="none" w:sz="0" w:space="0" w:color="auto"/>
                                                    <w:bottom w:val="none" w:sz="0" w:space="0" w:color="auto"/>
                                                    <w:right w:val="none" w:sz="0" w:space="0" w:color="auto"/>
                                                  </w:divBdr>
                                                  <w:divsChild>
                                                    <w:div w:id="19012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880243">
      <w:bodyDiv w:val="1"/>
      <w:marLeft w:val="0"/>
      <w:marRight w:val="0"/>
      <w:marTop w:val="0"/>
      <w:marBottom w:val="0"/>
      <w:divBdr>
        <w:top w:val="none" w:sz="0" w:space="0" w:color="auto"/>
        <w:left w:val="none" w:sz="0" w:space="0" w:color="auto"/>
        <w:bottom w:val="none" w:sz="0" w:space="0" w:color="auto"/>
        <w:right w:val="none" w:sz="0" w:space="0" w:color="auto"/>
      </w:divBdr>
    </w:div>
    <w:div w:id="960963688">
      <w:bodyDiv w:val="1"/>
      <w:marLeft w:val="0"/>
      <w:marRight w:val="0"/>
      <w:marTop w:val="0"/>
      <w:marBottom w:val="0"/>
      <w:divBdr>
        <w:top w:val="none" w:sz="0" w:space="0" w:color="auto"/>
        <w:left w:val="none" w:sz="0" w:space="0" w:color="auto"/>
        <w:bottom w:val="none" w:sz="0" w:space="0" w:color="auto"/>
        <w:right w:val="none" w:sz="0" w:space="0" w:color="auto"/>
      </w:divBdr>
    </w:div>
    <w:div w:id="1050150272">
      <w:bodyDiv w:val="1"/>
      <w:marLeft w:val="0"/>
      <w:marRight w:val="0"/>
      <w:marTop w:val="0"/>
      <w:marBottom w:val="0"/>
      <w:divBdr>
        <w:top w:val="none" w:sz="0" w:space="0" w:color="auto"/>
        <w:left w:val="none" w:sz="0" w:space="0" w:color="auto"/>
        <w:bottom w:val="none" w:sz="0" w:space="0" w:color="auto"/>
        <w:right w:val="none" w:sz="0" w:space="0" w:color="auto"/>
      </w:divBdr>
      <w:divsChild>
        <w:div w:id="895287367">
          <w:marLeft w:val="0"/>
          <w:marRight w:val="0"/>
          <w:marTop w:val="0"/>
          <w:marBottom w:val="0"/>
          <w:divBdr>
            <w:top w:val="none" w:sz="0" w:space="0" w:color="auto"/>
            <w:left w:val="none" w:sz="0" w:space="0" w:color="auto"/>
            <w:bottom w:val="none" w:sz="0" w:space="0" w:color="auto"/>
            <w:right w:val="none" w:sz="0" w:space="0" w:color="auto"/>
          </w:divBdr>
          <w:divsChild>
            <w:div w:id="897132865">
              <w:marLeft w:val="0"/>
              <w:marRight w:val="0"/>
              <w:marTop w:val="0"/>
              <w:marBottom w:val="0"/>
              <w:divBdr>
                <w:top w:val="none" w:sz="0" w:space="0" w:color="auto"/>
                <w:left w:val="none" w:sz="0" w:space="0" w:color="auto"/>
                <w:bottom w:val="none" w:sz="0" w:space="0" w:color="auto"/>
                <w:right w:val="none" w:sz="0" w:space="0" w:color="auto"/>
              </w:divBdr>
              <w:divsChild>
                <w:div w:id="226041823">
                  <w:marLeft w:val="0"/>
                  <w:marRight w:val="0"/>
                  <w:marTop w:val="0"/>
                  <w:marBottom w:val="0"/>
                  <w:divBdr>
                    <w:top w:val="none" w:sz="0" w:space="0" w:color="auto"/>
                    <w:left w:val="none" w:sz="0" w:space="0" w:color="auto"/>
                    <w:bottom w:val="none" w:sz="0" w:space="0" w:color="auto"/>
                    <w:right w:val="none" w:sz="0" w:space="0" w:color="auto"/>
                  </w:divBdr>
                  <w:divsChild>
                    <w:div w:id="746919284">
                      <w:marLeft w:val="0"/>
                      <w:marRight w:val="0"/>
                      <w:marTop w:val="0"/>
                      <w:marBottom w:val="0"/>
                      <w:divBdr>
                        <w:top w:val="none" w:sz="0" w:space="0" w:color="auto"/>
                        <w:left w:val="none" w:sz="0" w:space="0" w:color="auto"/>
                        <w:bottom w:val="none" w:sz="0" w:space="0" w:color="auto"/>
                        <w:right w:val="none" w:sz="0" w:space="0" w:color="auto"/>
                      </w:divBdr>
                      <w:divsChild>
                        <w:div w:id="1487473172">
                          <w:marLeft w:val="0"/>
                          <w:marRight w:val="0"/>
                          <w:marTop w:val="0"/>
                          <w:marBottom w:val="0"/>
                          <w:divBdr>
                            <w:top w:val="none" w:sz="0" w:space="0" w:color="auto"/>
                            <w:left w:val="none" w:sz="0" w:space="0" w:color="auto"/>
                            <w:bottom w:val="none" w:sz="0" w:space="0" w:color="auto"/>
                            <w:right w:val="none" w:sz="0" w:space="0" w:color="auto"/>
                          </w:divBdr>
                          <w:divsChild>
                            <w:div w:id="1816335257">
                              <w:marLeft w:val="0"/>
                              <w:marRight w:val="0"/>
                              <w:marTop w:val="0"/>
                              <w:marBottom w:val="0"/>
                              <w:divBdr>
                                <w:top w:val="none" w:sz="0" w:space="0" w:color="auto"/>
                                <w:left w:val="none" w:sz="0" w:space="0" w:color="auto"/>
                                <w:bottom w:val="none" w:sz="0" w:space="0" w:color="auto"/>
                                <w:right w:val="none" w:sz="0" w:space="0" w:color="auto"/>
                              </w:divBdr>
                              <w:divsChild>
                                <w:div w:id="136923017">
                                  <w:marLeft w:val="0"/>
                                  <w:marRight w:val="0"/>
                                  <w:marTop w:val="0"/>
                                  <w:marBottom w:val="0"/>
                                  <w:divBdr>
                                    <w:top w:val="none" w:sz="0" w:space="0" w:color="auto"/>
                                    <w:left w:val="none" w:sz="0" w:space="0" w:color="auto"/>
                                    <w:bottom w:val="none" w:sz="0" w:space="0" w:color="auto"/>
                                    <w:right w:val="none" w:sz="0" w:space="0" w:color="auto"/>
                                  </w:divBdr>
                                  <w:divsChild>
                                    <w:div w:id="864905240">
                                      <w:marLeft w:val="60"/>
                                      <w:marRight w:val="0"/>
                                      <w:marTop w:val="0"/>
                                      <w:marBottom w:val="0"/>
                                      <w:divBdr>
                                        <w:top w:val="none" w:sz="0" w:space="0" w:color="auto"/>
                                        <w:left w:val="none" w:sz="0" w:space="0" w:color="auto"/>
                                        <w:bottom w:val="none" w:sz="0" w:space="0" w:color="auto"/>
                                        <w:right w:val="none" w:sz="0" w:space="0" w:color="auto"/>
                                      </w:divBdr>
                                      <w:divsChild>
                                        <w:div w:id="1065378370">
                                          <w:marLeft w:val="0"/>
                                          <w:marRight w:val="0"/>
                                          <w:marTop w:val="0"/>
                                          <w:marBottom w:val="0"/>
                                          <w:divBdr>
                                            <w:top w:val="none" w:sz="0" w:space="0" w:color="auto"/>
                                            <w:left w:val="none" w:sz="0" w:space="0" w:color="auto"/>
                                            <w:bottom w:val="none" w:sz="0" w:space="0" w:color="auto"/>
                                            <w:right w:val="none" w:sz="0" w:space="0" w:color="auto"/>
                                          </w:divBdr>
                                          <w:divsChild>
                                            <w:div w:id="974602900">
                                              <w:marLeft w:val="0"/>
                                              <w:marRight w:val="0"/>
                                              <w:marTop w:val="0"/>
                                              <w:marBottom w:val="120"/>
                                              <w:divBdr>
                                                <w:top w:val="single" w:sz="6" w:space="0" w:color="F5F5F5"/>
                                                <w:left w:val="single" w:sz="6" w:space="0" w:color="F5F5F5"/>
                                                <w:bottom w:val="single" w:sz="6" w:space="0" w:color="F5F5F5"/>
                                                <w:right w:val="single" w:sz="6" w:space="0" w:color="F5F5F5"/>
                                              </w:divBdr>
                                              <w:divsChild>
                                                <w:div w:id="1635327607">
                                                  <w:marLeft w:val="0"/>
                                                  <w:marRight w:val="0"/>
                                                  <w:marTop w:val="0"/>
                                                  <w:marBottom w:val="0"/>
                                                  <w:divBdr>
                                                    <w:top w:val="none" w:sz="0" w:space="0" w:color="auto"/>
                                                    <w:left w:val="none" w:sz="0" w:space="0" w:color="auto"/>
                                                    <w:bottom w:val="none" w:sz="0" w:space="0" w:color="auto"/>
                                                    <w:right w:val="none" w:sz="0" w:space="0" w:color="auto"/>
                                                  </w:divBdr>
                                                  <w:divsChild>
                                                    <w:div w:id="1883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114902">
      <w:bodyDiv w:val="1"/>
      <w:marLeft w:val="0"/>
      <w:marRight w:val="0"/>
      <w:marTop w:val="0"/>
      <w:marBottom w:val="0"/>
      <w:divBdr>
        <w:top w:val="none" w:sz="0" w:space="0" w:color="auto"/>
        <w:left w:val="none" w:sz="0" w:space="0" w:color="auto"/>
        <w:bottom w:val="none" w:sz="0" w:space="0" w:color="auto"/>
        <w:right w:val="none" w:sz="0" w:space="0" w:color="auto"/>
      </w:divBdr>
    </w:div>
    <w:div w:id="1224099110">
      <w:bodyDiv w:val="1"/>
      <w:marLeft w:val="0"/>
      <w:marRight w:val="0"/>
      <w:marTop w:val="0"/>
      <w:marBottom w:val="0"/>
      <w:divBdr>
        <w:top w:val="none" w:sz="0" w:space="0" w:color="auto"/>
        <w:left w:val="none" w:sz="0" w:space="0" w:color="auto"/>
        <w:bottom w:val="none" w:sz="0" w:space="0" w:color="auto"/>
        <w:right w:val="none" w:sz="0" w:space="0" w:color="auto"/>
      </w:divBdr>
      <w:divsChild>
        <w:div w:id="1779324769">
          <w:marLeft w:val="0"/>
          <w:marRight w:val="0"/>
          <w:marTop w:val="0"/>
          <w:marBottom w:val="0"/>
          <w:divBdr>
            <w:top w:val="none" w:sz="0" w:space="0" w:color="auto"/>
            <w:left w:val="none" w:sz="0" w:space="0" w:color="auto"/>
            <w:bottom w:val="none" w:sz="0" w:space="0" w:color="auto"/>
            <w:right w:val="none" w:sz="0" w:space="0" w:color="auto"/>
          </w:divBdr>
          <w:divsChild>
            <w:div w:id="1202552210">
              <w:marLeft w:val="0"/>
              <w:marRight w:val="0"/>
              <w:marTop w:val="0"/>
              <w:marBottom w:val="0"/>
              <w:divBdr>
                <w:top w:val="none" w:sz="0" w:space="0" w:color="auto"/>
                <w:left w:val="none" w:sz="0" w:space="0" w:color="auto"/>
                <w:bottom w:val="none" w:sz="0" w:space="0" w:color="auto"/>
                <w:right w:val="none" w:sz="0" w:space="0" w:color="auto"/>
              </w:divBdr>
              <w:divsChild>
                <w:div w:id="355695019">
                  <w:marLeft w:val="0"/>
                  <w:marRight w:val="0"/>
                  <w:marTop w:val="0"/>
                  <w:marBottom w:val="0"/>
                  <w:divBdr>
                    <w:top w:val="none" w:sz="0" w:space="0" w:color="auto"/>
                    <w:left w:val="none" w:sz="0" w:space="0" w:color="auto"/>
                    <w:bottom w:val="none" w:sz="0" w:space="0" w:color="auto"/>
                    <w:right w:val="none" w:sz="0" w:space="0" w:color="auto"/>
                  </w:divBdr>
                  <w:divsChild>
                    <w:div w:id="1797792884">
                      <w:marLeft w:val="0"/>
                      <w:marRight w:val="0"/>
                      <w:marTop w:val="0"/>
                      <w:marBottom w:val="0"/>
                      <w:divBdr>
                        <w:top w:val="none" w:sz="0" w:space="0" w:color="auto"/>
                        <w:left w:val="none" w:sz="0" w:space="0" w:color="auto"/>
                        <w:bottom w:val="none" w:sz="0" w:space="0" w:color="auto"/>
                        <w:right w:val="none" w:sz="0" w:space="0" w:color="auto"/>
                      </w:divBdr>
                      <w:divsChild>
                        <w:div w:id="293607165">
                          <w:marLeft w:val="0"/>
                          <w:marRight w:val="0"/>
                          <w:marTop w:val="0"/>
                          <w:marBottom w:val="0"/>
                          <w:divBdr>
                            <w:top w:val="none" w:sz="0" w:space="0" w:color="auto"/>
                            <w:left w:val="none" w:sz="0" w:space="0" w:color="auto"/>
                            <w:bottom w:val="none" w:sz="0" w:space="0" w:color="auto"/>
                            <w:right w:val="none" w:sz="0" w:space="0" w:color="auto"/>
                          </w:divBdr>
                          <w:divsChild>
                            <w:div w:id="2069913504">
                              <w:marLeft w:val="0"/>
                              <w:marRight w:val="0"/>
                              <w:marTop w:val="0"/>
                              <w:marBottom w:val="0"/>
                              <w:divBdr>
                                <w:top w:val="none" w:sz="0" w:space="0" w:color="auto"/>
                                <w:left w:val="none" w:sz="0" w:space="0" w:color="auto"/>
                                <w:bottom w:val="none" w:sz="0" w:space="0" w:color="auto"/>
                                <w:right w:val="none" w:sz="0" w:space="0" w:color="auto"/>
                              </w:divBdr>
                              <w:divsChild>
                                <w:div w:id="900754082">
                                  <w:marLeft w:val="0"/>
                                  <w:marRight w:val="0"/>
                                  <w:marTop w:val="0"/>
                                  <w:marBottom w:val="0"/>
                                  <w:divBdr>
                                    <w:top w:val="none" w:sz="0" w:space="0" w:color="auto"/>
                                    <w:left w:val="none" w:sz="0" w:space="0" w:color="auto"/>
                                    <w:bottom w:val="none" w:sz="0" w:space="0" w:color="auto"/>
                                    <w:right w:val="none" w:sz="0" w:space="0" w:color="auto"/>
                                  </w:divBdr>
                                  <w:divsChild>
                                    <w:div w:id="858545680">
                                      <w:marLeft w:val="60"/>
                                      <w:marRight w:val="0"/>
                                      <w:marTop w:val="0"/>
                                      <w:marBottom w:val="0"/>
                                      <w:divBdr>
                                        <w:top w:val="none" w:sz="0" w:space="0" w:color="auto"/>
                                        <w:left w:val="none" w:sz="0" w:space="0" w:color="auto"/>
                                        <w:bottom w:val="none" w:sz="0" w:space="0" w:color="auto"/>
                                        <w:right w:val="none" w:sz="0" w:space="0" w:color="auto"/>
                                      </w:divBdr>
                                      <w:divsChild>
                                        <w:div w:id="1832989594">
                                          <w:marLeft w:val="0"/>
                                          <w:marRight w:val="0"/>
                                          <w:marTop w:val="0"/>
                                          <w:marBottom w:val="0"/>
                                          <w:divBdr>
                                            <w:top w:val="none" w:sz="0" w:space="0" w:color="auto"/>
                                            <w:left w:val="none" w:sz="0" w:space="0" w:color="auto"/>
                                            <w:bottom w:val="none" w:sz="0" w:space="0" w:color="auto"/>
                                            <w:right w:val="none" w:sz="0" w:space="0" w:color="auto"/>
                                          </w:divBdr>
                                          <w:divsChild>
                                            <w:div w:id="475495932">
                                              <w:marLeft w:val="0"/>
                                              <w:marRight w:val="0"/>
                                              <w:marTop w:val="0"/>
                                              <w:marBottom w:val="120"/>
                                              <w:divBdr>
                                                <w:top w:val="single" w:sz="6" w:space="0" w:color="F5F5F5"/>
                                                <w:left w:val="single" w:sz="6" w:space="0" w:color="F5F5F5"/>
                                                <w:bottom w:val="single" w:sz="6" w:space="0" w:color="F5F5F5"/>
                                                <w:right w:val="single" w:sz="6" w:space="0" w:color="F5F5F5"/>
                                              </w:divBdr>
                                              <w:divsChild>
                                                <w:div w:id="1212694767">
                                                  <w:marLeft w:val="0"/>
                                                  <w:marRight w:val="0"/>
                                                  <w:marTop w:val="0"/>
                                                  <w:marBottom w:val="0"/>
                                                  <w:divBdr>
                                                    <w:top w:val="none" w:sz="0" w:space="0" w:color="auto"/>
                                                    <w:left w:val="none" w:sz="0" w:space="0" w:color="auto"/>
                                                    <w:bottom w:val="none" w:sz="0" w:space="0" w:color="auto"/>
                                                    <w:right w:val="none" w:sz="0" w:space="0" w:color="auto"/>
                                                  </w:divBdr>
                                                  <w:divsChild>
                                                    <w:div w:id="12822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516456">
      <w:bodyDiv w:val="1"/>
      <w:marLeft w:val="0"/>
      <w:marRight w:val="0"/>
      <w:marTop w:val="0"/>
      <w:marBottom w:val="0"/>
      <w:divBdr>
        <w:top w:val="none" w:sz="0" w:space="0" w:color="auto"/>
        <w:left w:val="none" w:sz="0" w:space="0" w:color="auto"/>
        <w:bottom w:val="none" w:sz="0" w:space="0" w:color="auto"/>
        <w:right w:val="none" w:sz="0" w:space="0" w:color="auto"/>
      </w:divBdr>
    </w:div>
    <w:div w:id="1385105136">
      <w:bodyDiv w:val="1"/>
      <w:marLeft w:val="0"/>
      <w:marRight w:val="0"/>
      <w:marTop w:val="0"/>
      <w:marBottom w:val="0"/>
      <w:divBdr>
        <w:top w:val="none" w:sz="0" w:space="0" w:color="auto"/>
        <w:left w:val="none" w:sz="0" w:space="0" w:color="auto"/>
        <w:bottom w:val="none" w:sz="0" w:space="0" w:color="auto"/>
        <w:right w:val="none" w:sz="0" w:space="0" w:color="auto"/>
      </w:divBdr>
    </w:div>
    <w:div w:id="1556357240">
      <w:bodyDiv w:val="1"/>
      <w:marLeft w:val="0"/>
      <w:marRight w:val="0"/>
      <w:marTop w:val="0"/>
      <w:marBottom w:val="0"/>
      <w:divBdr>
        <w:top w:val="none" w:sz="0" w:space="0" w:color="auto"/>
        <w:left w:val="none" w:sz="0" w:space="0" w:color="auto"/>
        <w:bottom w:val="none" w:sz="0" w:space="0" w:color="auto"/>
        <w:right w:val="none" w:sz="0" w:space="0" w:color="auto"/>
      </w:divBdr>
    </w:div>
    <w:div w:id="1558734686">
      <w:bodyDiv w:val="1"/>
      <w:marLeft w:val="0"/>
      <w:marRight w:val="0"/>
      <w:marTop w:val="0"/>
      <w:marBottom w:val="0"/>
      <w:divBdr>
        <w:top w:val="none" w:sz="0" w:space="0" w:color="auto"/>
        <w:left w:val="none" w:sz="0" w:space="0" w:color="auto"/>
        <w:bottom w:val="none" w:sz="0" w:space="0" w:color="auto"/>
        <w:right w:val="none" w:sz="0" w:space="0" w:color="auto"/>
      </w:divBdr>
    </w:div>
    <w:div w:id="1663042033">
      <w:bodyDiv w:val="1"/>
      <w:marLeft w:val="0"/>
      <w:marRight w:val="0"/>
      <w:marTop w:val="0"/>
      <w:marBottom w:val="0"/>
      <w:divBdr>
        <w:top w:val="none" w:sz="0" w:space="0" w:color="auto"/>
        <w:left w:val="none" w:sz="0" w:space="0" w:color="auto"/>
        <w:bottom w:val="none" w:sz="0" w:space="0" w:color="auto"/>
        <w:right w:val="none" w:sz="0" w:space="0" w:color="auto"/>
      </w:divBdr>
    </w:div>
    <w:div w:id="1805149361">
      <w:bodyDiv w:val="1"/>
      <w:marLeft w:val="0"/>
      <w:marRight w:val="0"/>
      <w:marTop w:val="0"/>
      <w:marBottom w:val="0"/>
      <w:divBdr>
        <w:top w:val="none" w:sz="0" w:space="0" w:color="auto"/>
        <w:left w:val="none" w:sz="0" w:space="0" w:color="auto"/>
        <w:bottom w:val="none" w:sz="0" w:space="0" w:color="auto"/>
        <w:right w:val="none" w:sz="0" w:space="0" w:color="auto"/>
      </w:divBdr>
      <w:divsChild>
        <w:div w:id="1445734145">
          <w:marLeft w:val="0"/>
          <w:marRight w:val="0"/>
          <w:marTop w:val="0"/>
          <w:marBottom w:val="0"/>
          <w:divBdr>
            <w:top w:val="none" w:sz="0" w:space="0" w:color="auto"/>
            <w:left w:val="none" w:sz="0" w:space="0" w:color="auto"/>
            <w:bottom w:val="none" w:sz="0" w:space="0" w:color="auto"/>
            <w:right w:val="none" w:sz="0" w:space="0" w:color="auto"/>
          </w:divBdr>
          <w:divsChild>
            <w:div w:id="1924139137">
              <w:marLeft w:val="0"/>
              <w:marRight w:val="0"/>
              <w:marTop w:val="0"/>
              <w:marBottom w:val="0"/>
              <w:divBdr>
                <w:top w:val="none" w:sz="0" w:space="0" w:color="auto"/>
                <w:left w:val="none" w:sz="0" w:space="0" w:color="auto"/>
                <w:bottom w:val="none" w:sz="0" w:space="0" w:color="auto"/>
                <w:right w:val="none" w:sz="0" w:space="0" w:color="auto"/>
              </w:divBdr>
              <w:divsChild>
                <w:div w:id="880214503">
                  <w:marLeft w:val="0"/>
                  <w:marRight w:val="0"/>
                  <w:marTop w:val="0"/>
                  <w:marBottom w:val="0"/>
                  <w:divBdr>
                    <w:top w:val="none" w:sz="0" w:space="0" w:color="auto"/>
                    <w:left w:val="none" w:sz="0" w:space="0" w:color="auto"/>
                    <w:bottom w:val="none" w:sz="0" w:space="0" w:color="auto"/>
                    <w:right w:val="none" w:sz="0" w:space="0" w:color="auto"/>
                  </w:divBdr>
                  <w:divsChild>
                    <w:div w:id="153037718">
                      <w:marLeft w:val="0"/>
                      <w:marRight w:val="0"/>
                      <w:marTop w:val="0"/>
                      <w:marBottom w:val="0"/>
                      <w:divBdr>
                        <w:top w:val="none" w:sz="0" w:space="0" w:color="auto"/>
                        <w:left w:val="none" w:sz="0" w:space="0" w:color="auto"/>
                        <w:bottom w:val="none" w:sz="0" w:space="0" w:color="auto"/>
                        <w:right w:val="none" w:sz="0" w:space="0" w:color="auto"/>
                      </w:divBdr>
                      <w:divsChild>
                        <w:div w:id="2080397639">
                          <w:marLeft w:val="0"/>
                          <w:marRight w:val="0"/>
                          <w:marTop w:val="0"/>
                          <w:marBottom w:val="0"/>
                          <w:divBdr>
                            <w:top w:val="none" w:sz="0" w:space="0" w:color="auto"/>
                            <w:left w:val="none" w:sz="0" w:space="0" w:color="auto"/>
                            <w:bottom w:val="none" w:sz="0" w:space="0" w:color="auto"/>
                            <w:right w:val="none" w:sz="0" w:space="0" w:color="auto"/>
                          </w:divBdr>
                          <w:divsChild>
                            <w:div w:id="536042472">
                              <w:marLeft w:val="0"/>
                              <w:marRight w:val="0"/>
                              <w:marTop w:val="0"/>
                              <w:marBottom w:val="0"/>
                              <w:divBdr>
                                <w:top w:val="none" w:sz="0" w:space="0" w:color="auto"/>
                                <w:left w:val="none" w:sz="0" w:space="0" w:color="auto"/>
                                <w:bottom w:val="none" w:sz="0" w:space="0" w:color="auto"/>
                                <w:right w:val="none" w:sz="0" w:space="0" w:color="auto"/>
                              </w:divBdr>
                              <w:divsChild>
                                <w:div w:id="501776223">
                                  <w:marLeft w:val="0"/>
                                  <w:marRight w:val="0"/>
                                  <w:marTop w:val="0"/>
                                  <w:marBottom w:val="0"/>
                                  <w:divBdr>
                                    <w:top w:val="none" w:sz="0" w:space="0" w:color="auto"/>
                                    <w:left w:val="none" w:sz="0" w:space="0" w:color="auto"/>
                                    <w:bottom w:val="none" w:sz="0" w:space="0" w:color="auto"/>
                                    <w:right w:val="none" w:sz="0" w:space="0" w:color="auto"/>
                                  </w:divBdr>
                                  <w:divsChild>
                                    <w:div w:id="99842050">
                                      <w:marLeft w:val="60"/>
                                      <w:marRight w:val="0"/>
                                      <w:marTop w:val="0"/>
                                      <w:marBottom w:val="0"/>
                                      <w:divBdr>
                                        <w:top w:val="none" w:sz="0" w:space="0" w:color="auto"/>
                                        <w:left w:val="none" w:sz="0" w:space="0" w:color="auto"/>
                                        <w:bottom w:val="none" w:sz="0" w:space="0" w:color="auto"/>
                                        <w:right w:val="none" w:sz="0" w:space="0" w:color="auto"/>
                                      </w:divBdr>
                                      <w:divsChild>
                                        <w:div w:id="920138305">
                                          <w:marLeft w:val="0"/>
                                          <w:marRight w:val="0"/>
                                          <w:marTop w:val="0"/>
                                          <w:marBottom w:val="0"/>
                                          <w:divBdr>
                                            <w:top w:val="none" w:sz="0" w:space="0" w:color="auto"/>
                                            <w:left w:val="none" w:sz="0" w:space="0" w:color="auto"/>
                                            <w:bottom w:val="none" w:sz="0" w:space="0" w:color="auto"/>
                                            <w:right w:val="none" w:sz="0" w:space="0" w:color="auto"/>
                                          </w:divBdr>
                                          <w:divsChild>
                                            <w:div w:id="1318530129">
                                              <w:marLeft w:val="0"/>
                                              <w:marRight w:val="0"/>
                                              <w:marTop w:val="0"/>
                                              <w:marBottom w:val="120"/>
                                              <w:divBdr>
                                                <w:top w:val="single" w:sz="6" w:space="0" w:color="F5F5F5"/>
                                                <w:left w:val="single" w:sz="6" w:space="0" w:color="F5F5F5"/>
                                                <w:bottom w:val="single" w:sz="6" w:space="0" w:color="F5F5F5"/>
                                                <w:right w:val="single" w:sz="6" w:space="0" w:color="F5F5F5"/>
                                              </w:divBdr>
                                              <w:divsChild>
                                                <w:div w:id="927351518">
                                                  <w:marLeft w:val="0"/>
                                                  <w:marRight w:val="0"/>
                                                  <w:marTop w:val="0"/>
                                                  <w:marBottom w:val="0"/>
                                                  <w:divBdr>
                                                    <w:top w:val="none" w:sz="0" w:space="0" w:color="auto"/>
                                                    <w:left w:val="none" w:sz="0" w:space="0" w:color="auto"/>
                                                    <w:bottom w:val="none" w:sz="0" w:space="0" w:color="auto"/>
                                                    <w:right w:val="none" w:sz="0" w:space="0" w:color="auto"/>
                                                  </w:divBdr>
                                                  <w:divsChild>
                                                    <w:div w:id="1936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ccl.com.cy/mif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Golubchik</dc:creator>
  <cp:keywords/>
  <dc:description/>
  <cp:lastModifiedBy>Anna Kurkova</cp:lastModifiedBy>
  <cp:revision>22</cp:revision>
  <cp:lastPrinted>2016-11-14T14:01:00Z</cp:lastPrinted>
  <dcterms:created xsi:type="dcterms:W3CDTF">2023-02-10T10:04:00Z</dcterms:created>
  <dcterms:modified xsi:type="dcterms:W3CDTF">2023-03-08T15:18:00Z</dcterms:modified>
</cp:coreProperties>
</file>